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4C" w:rsidRPr="002F71CA" w:rsidRDefault="007F694C" w:rsidP="007F694C">
      <w:pPr>
        <w:ind w:left="754" w:right="-142"/>
        <w:jc w:val="center"/>
        <w:rPr>
          <w:rFonts w:ascii="Times New Roman" w:eastAsia="Cambria" w:hAnsi="Times New Roman" w:cs="Times New Roman"/>
          <w:b/>
          <w:bCs/>
          <w:sz w:val="20"/>
          <w:szCs w:val="20"/>
          <w:lang w:val="tr-TR"/>
        </w:rPr>
      </w:pPr>
      <w:bookmarkStart w:id="0" w:name="_GoBack"/>
      <w:bookmarkEnd w:id="0"/>
      <w:r w:rsidRPr="002F71CA">
        <w:rPr>
          <w:rFonts w:ascii="Times New Roman" w:eastAsia="Cambria" w:hAnsi="Times New Roman" w:cs="Times New Roman"/>
          <w:b/>
          <w:bCs/>
          <w:sz w:val="20"/>
          <w:szCs w:val="20"/>
          <w:lang w:val="tr-TR"/>
        </w:rPr>
        <w:t xml:space="preserve">BELİRLİ GIDALARIN BİRLEŞİK KRALLIK/BÜYÜK BRİTANYA’YA </w:t>
      </w:r>
    </w:p>
    <w:p w:rsidR="007F694C" w:rsidRPr="002F71CA" w:rsidRDefault="007F694C" w:rsidP="007F694C">
      <w:pPr>
        <w:ind w:left="754" w:right="-142"/>
        <w:jc w:val="center"/>
        <w:rPr>
          <w:rFonts w:ascii="Times New Roman" w:eastAsia="Cambria" w:hAnsi="Times New Roman" w:cs="Times New Roman"/>
          <w:b/>
          <w:bCs/>
          <w:sz w:val="20"/>
          <w:szCs w:val="20"/>
          <w:lang w:val="tr-TR"/>
        </w:rPr>
      </w:pPr>
      <w:r w:rsidRPr="002F71CA">
        <w:rPr>
          <w:rFonts w:ascii="Times New Roman" w:eastAsia="Cambria" w:hAnsi="Times New Roman" w:cs="Times New Roman"/>
          <w:b/>
          <w:bCs/>
          <w:sz w:val="20"/>
          <w:szCs w:val="20"/>
          <w:lang w:val="tr-TR"/>
        </w:rPr>
        <w:t>GİRİŞİ İÇİN RESMİ MODEL SERTİFİKA</w:t>
      </w:r>
    </w:p>
    <w:p w:rsidR="007F694C" w:rsidRDefault="007F694C" w:rsidP="007F694C">
      <w:pPr>
        <w:pStyle w:val="GvdeMetni"/>
        <w:kinsoku w:val="0"/>
        <w:overflowPunct w:val="0"/>
        <w:spacing w:line="200" w:lineRule="atLeast"/>
        <w:ind w:left="936"/>
        <w:jc w:val="center"/>
        <w:rPr>
          <w:rFonts w:eastAsia="Cambria" w:cs="Times New Roman"/>
          <w:bCs/>
          <w:i/>
          <w:sz w:val="20"/>
          <w:szCs w:val="20"/>
          <w:lang w:val="tr-TR"/>
        </w:rPr>
      </w:pPr>
      <w:r w:rsidRPr="002F71CA">
        <w:rPr>
          <w:rFonts w:eastAsia="Cambria" w:cs="Times New Roman"/>
          <w:bCs/>
          <w:i/>
          <w:sz w:val="20"/>
          <w:szCs w:val="20"/>
          <w:lang w:val="tr-TR"/>
        </w:rPr>
        <w:t xml:space="preserve">MODEL OFFICIAL CERTIFICATE </w:t>
      </w:r>
    </w:p>
    <w:p w:rsidR="007F694C" w:rsidRDefault="007F694C" w:rsidP="007F694C">
      <w:pPr>
        <w:pStyle w:val="GvdeMetni"/>
        <w:kinsoku w:val="0"/>
        <w:overflowPunct w:val="0"/>
        <w:spacing w:line="200" w:lineRule="atLeast"/>
        <w:ind w:left="936"/>
        <w:jc w:val="center"/>
        <w:rPr>
          <w:rFonts w:eastAsia="Cambria" w:cs="Times New Roman"/>
          <w:bCs/>
          <w:i/>
          <w:sz w:val="20"/>
          <w:szCs w:val="20"/>
          <w:lang w:val="tr-TR"/>
        </w:rPr>
      </w:pPr>
      <w:r w:rsidRPr="002F71CA">
        <w:rPr>
          <w:rFonts w:eastAsia="Cambria" w:cs="Times New Roman"/>
          <w:bCs/>
          <w:i/>
          <w:sz w:val="20"/>
          <w:szCs w:val="20"/>
          <w:lang w:val="tr-TR"/>
        </w:rPr>
        <w:t xml:space="preserve">REFERRED TO IN ARTICLE 11 OF RETAINED REGULATION (EU) 2019/1793 </w:t>
      </w:r>
    </w:p>
    <w:p w:rsidR="007F694C" w:rsidRDefault="007F694C" w:rsidP="007F694C">
      <w:pPr>
        <w:pStyle w:val="GvdeMetni"/>
        <w:kinsoku w:val="0"/>
        <w:overflowPunct w:val="0"/>
        <w:spacing w:line="200" w:lineRule="atLeast"/>
        <w:ind w:left="936"/>
        <w:jc w:val="center"/>
        <w:rPr>
          <w:rFonts w:eastAsia="Cambria" w:cs="Times New Roman"/>
          <w:bCs/>
          <w:i/>
          <w:sz w:val="20"/>
          <w:szCs w:val="20"/>
          <w:lang w:val="tr-TR"/>
        </w:rPr>
      </w:pPr>
      <w:r w:rsidRPr="002F71CA">
        <w:rPr>
          <w:rFonts w:eastAsia="Cambria" w:cs="Times New Roman"/>
          <w:bCs/>
          <w:i/>
          <w:sz w:val="20"/>
          <w:szCs w:val="20"/>
          <w:lang w:val="tr-TR"/>
        </w:rPr>
        <w:t xml:space="preserve">FOR THE ENTRY INTO </w:t>
      </w:r>
      <w:r w:rsidR="006C7052" w:rsidRPr="006C7052">
        <w:rPr>
          <w:rFonts w:eastAsia="Cambria" w:cs="Times New Roman"/>
          <w:bCs/>
          <w:i/>
          <w:sz w:val="20"/>
          <w:szCs w:val="20"/>
          <w:lang w:val="tr-TR"/>
        </w:rPr>
        <w:t>GREAT BRITAIN</w:t>
      </w:r>
      <w:r w:rsidRPr="002F71CA">
        <w:rPr>
          <w:rFonts w:eastAsia="Cambria" w:cs="Times New Roman"/>
          <w:bCs/>
          <w:i/>
          <w:sz w:val="20"/>
          <w:szCs w:val="20"/>
          <w:lang w:val="tr-TR"/>
        </w:rPr>
        <w:t xml:space="preserve"> OF CERTAIN FOOD OR FEED </w:t>
      </w:r>
    </w:p>
    <w:p w:rsidR="007F694C" w:rsidRDefault="007F694C" w:rsidP="007F694C">
      <w:pPr>
        <w:pStyle w:val="GvdeMetni"/>
        <w:kinsoku w:val="0"/>
        <w:overflowPunct w:val="0"/>
        <w:spacing w:line="200" w:lineRule="atLeast"/>
        <w:ind w:left="936"/>
        <w:jc w:val="center"/>
        <w:rPr>
          <w:rFonts w:eastAsia="Cambria" w:cs="Times New Roman"/>
          <w:bCs/>
          <w:i/>
          <w:sz w:val="20"/>
          <w:szCs w:val="20"/>
          <w:lang w:val="tr-TR"/>
        </w:rPr>
      </w:pPr>
      <w:r w:rsidRPr="00A0598E">
        <w:rPr>
          <w:rFonts w:eastAsia="Cambria" w:cs="Times New Roman"/>
          <w:bCs/>
          <w:i/>
          <w:sz w:val="20"/>
          <w:szCs w:val="20"/>
          <w:lang w:val="tr-TR"/>
        </w:rPr>
        <w:t>GBHC176 v3.</w:t>
      </w:r>
      <w:r w:rsidR="00ED5939">
        <w:rPr>
          <w:rFonts w:eastAsia="Cambria" w:cs="Times New Roman"/>
          <w:bCs/>
          <w:i/>
          <w:sz w:val="20"/>
          <w:szCs w:val="20"/>
          <w:lang w:val="tr-TR"/>
        </w:rPr>
        <w:t>2</w:t>
      </w:r>
      <w:r w:rsidRPr="00A0598E">
        <w:rPr>
          <w:rFonts w:eastAsia="Cambria" w:cs="Times New Roman"/>
          <w:bCs/>
          <w:i/>
          <w:sz w:val="20"/>
          <w:szCs w:val="20"/>
          <w:lang w:val="tr-TR"/>
        </w:rPr>
        <w:t xml:space="preserve"> </w:t>
      </w:r>
      <w:proofErr w:type="spellStart"/>
      <w:r w:rsidR="00ED5939" w:rsidRPr="00ED5939">
        <w:rPr>
          <w:rFonts w:eastAsia="Cambria" w:cs="Times New Roman"/>
          <w:i/>
          <w:sz w:val="20"/>
          <w:szCs w:val="20"/>
          <w:lang w:val="tr-TR"/>
        </w:rPr>
        <w:t>January</w:t>
      </w:r>
      <w:proofErr w:type="spellEnd"/>
      <w:r w:rsidR="00ED5939" w:rsidRPr="00ED5939">
        <w:rPr>
          <w:rFonts w:eastAsia="Cambria" w:cs="Times New Roman"/>
          <w:i/>
          <w:sz w:val="20"/>
          <w:szCs w:val="20"/>
          <w:lang w:val="tr-TR"/>
        </w:rPr>
        <w:t xml:space="preserve"> 2023</w:t>
      </w:r>
      <w:r w:rsidR="00ED5939">
        <w:t xml:space="preserve"> </w:t>
      </w:r>
    </w:p>
    <w:p w:rsidR="00C66795" w:rsidRDefault="00C66795" w:rsidP="007F694C">
      <w:pPr>
        <w:pStyle w:val="GvdeMetni"/>
        <w:kinsoku w:val="0"/>
        <w:overflowPunct w:val="0"/>
        <w:spacing w:line="200" w:lineRule="atLeast"/>
        <w:ind w:left="936"/>
        <w:jc w:val="center"/>
        <w:rPr>
          <w:rFonts w:cs="Times New Roman"/>
          <w:i/>
          <w:sz w:val="16"/>
          <w:szCs w:val="16"/>
          <w:lang w:val="tr-TR"/>
        </w:rPr>
      </w:pPr>
    </w:p>
    <w:tbl>
      <w:tblPr>
        <w:tblpPr w:leftFromText="141" w:rightFromText="141" w:vertAnchor="page" w:horzAnchor="margin" w:tblpY="24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91"/>
        <w:gridCol w:w="1735"/>
        <w:gridCol w:w="3030"/>
        <w:gridCol w:w="1790"/>
      </w:tblGrid>
      <w:tr w:rsidR="007F694C" w:rsidRPr="00A25C05" w:rsidTr="00B058AA">
        <w:trPr>
          <w:trHeight w:val="407"/>
        </w:trPr>
        <w:tc>
          <w:tcPr>
            <w:tcW w:w="10485" w:type="dxa"/>
            <w:gridSpan w:val="5"/>
            <w:vAlign w:val="center"/>
          </w:tcPr>
          <w:p w:rsidR="007F694C" w:rsidRPr="00A25C05" w:rsidRDefault="007F694C" w:rsidP="00B058AA">
            <w:pPr>
              <w:spacing w:line="240" w:lineRule="atLeast"/>
              <w:ind w:left="113" w:right="113"/>
              <w:rPr>
                <w:rFonts w:ascii="Times New Roman" w:hAnsi="Times New Roman" w:cs="Times New Roman"/>
                <w:b/>
                <w:sz w:val="18"/>
                <w:szCs w:val="18"/>
                <w:lang w:val="tr-TR"/>
              </w:rPr>
            </w:pPr>
            <w:r w:rsidRPr="00A25C05">
              <w:rPr>
                <w:rFonts w:ascii="Times New Roman" w:hAnsi="Times New Roman" w:cs="Times New Roman"/>
                <w:b/>
                <w:sz w:val="18"/>
                <w:szCs w:val="18"/>
                <w:lang w:val="tr-TR"/>
              </w:rPr>
              <w:t xml:space="preserve">Bölüm I: Sevk edilen ürün detayları/ </w:t>
            </w:r>
            <w:proofErr w:type="spellStart"/>
            <w:r w:rsidRPr="00A25C05">
              <w:rPr>
                <w:rFonts w:ascii="Times New Roman" w:hAnsi="Times New Roman" w:cs="Times New Roman"/>
                <w:i/>
                <w:sz w:val="18"/>
                <w:szCs w:val="18"/>
                <w:lang w:val="tr-TR"/>
              </w:rPr>
              <w:t>Part</w:t>
            </w:r>
            <w:proofErr w:type="spellEnd"/>
            <w:r w:rsidRPr="00A25C05">
              <w:rPr>
                <w:rFonts w:ascii="Times New Roman" w:hAnsi="Times New Roman" w:cs="Times New Roman"/>
                <w:i/>
                <w:sz w:val="18"/>
                <w:szCs w:val="18"/>
                <w:lang w:val="tr-TR"/>
              </w:rPr>
              <w:t xml:space="preserve"> I: </w:t>
            </w:r>
            <w:proofErr w:type="spellStart"/>
            <w:r w:rsidRPr="00A25C05">
              <w:rPr>
                <w:rFonts w:ascii="Times New Roman" w:hAnsi="Times New Roman" w:cs="Times New Roman"/>
                <w:i/>
                <w:sz w:val="18"/>
                <w:szCs w:val="18"/>
                <w:lang w:val="tr-TR"/>
              </w:rPr>
              <w:t>Details</w:t>
            </w:r>
            <w:proofErr w:type="spellEnd"/>
            <w:r w:rsidRPr="00A25C05">
              <w:rPr>
                <w:rFonts w:ascii="Times New Roman" w:hAnsi="Times New Roman" w:cs="Times New Roman"/>
                <w:i/>
                <w:sz w:val="18"/>
                <w:szCs w:val="18"/>
                <w:lang w:val="tr-TR"/>
              </w:rPr>
              <w:t xml:space="preserve"> of </w:t>
            </w:r>
            <w:proofErr w:type="spellStart"/>
            <w:proofErr w:type="gramStart"/>
            <w:r w:rsidRPr="00A25C05">
              <w:rPr>
                <w:rFonts w:ascii="Times New Roman" w:hAnsi="Times New Roman" w:cs="Times New Roman"/>
                <w:i/>
                <w:sz w:val="18"/>
                <w:szCs w:val="18"/>
                <w:lang w:val="tr-TR"/>
              </w:rPr>
              <w:t>dispatched</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consignment</w:t>
            </w:r>
            <w:proofErr w:type="spellEnd"/>
            <w:proofErr w:type="gramEnd"/>
          </w:p>
        </w:tc>
      </w:tr>
      <w:tr w:rsidR="007F694C" w:rsidRPr="00A25C05" w:rsidTr="00B058AA">
        <w:trPr>
          <w:trHeight w:val="993"/>
        </w:trPr>
        <w:tc>
          <w:tcPr>
            <w:tcW w:w="3539" w:type="dxa"/>
            <w:vMerge w:val="restart"/>
          </w:tcPr>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I.1. Gönderen/İhracatçı</w:t>
            </w:r>
          </w:p>
          <w:p w:rsidR="007F694C" w:rsidRPr="00A25C05" w:rsidRDefault="007F694C" w:rsidP="00B058AA">
            <w:pPr>
              <w:spacing w:after="120"/>
              <w:rPr>
                <w:rFonts w:ascii="Times New Roman" w:hAnsi="Times New Roman" w:cs="Times New Roman"/>
                <w:sz w:val="18"/>
                <w:szCs w:val="18"/>
                <w:lang w:val="tr-TR"/>
              </w:rPr>
            </w:pPr>
            <w:proofErr w:type="spellStart"/>
            <w:r w:rsidRPr="00A25C05">
              <w:rPr>
                <w:rFonts w:ascii="Times New Roman" w:hAnsi="Times New Roman" w:cs="Times New Roman"/>
                <w:i/>
                <w:sz w:val="18"/>
                <w:szCs w:val="18"/>
                <w:lang w:val="tr-TR"/>
              </w:rPr>
              <w:t>Consignor</w:t>
            </w:r>
            <w:proofErr w:type="spellEnd"/>
            <w:r w:rsidRPr="00A25C05">
              <w:rPr>
                <w:rFonts w:ascii="Times New Roman" w:hAnsi="Times New Roman" w:cs="Times New Roman"/>
                <w:i/>
                <w:sz w:val="18"/>
                <w:szCs w:val="18"/>
                <w:lang w:val="tr-TR"/>
              </w:rPr>
              <w:t>/</w:t>
            </w:r>
            <w:proofErr w:type="spellStart"/>
            <w:r w:rsidRPr="00A25C05">
              <w:rPr>
                <w:rFonts w:ascii="Times New Roman" w:hAnsi="Times New Roman" w:cs="Times New Roman"/>
                <w:i/>
                <w:sz w:val="18"/>
                <w:szCs w:val="18"/>
                <w:lang w:val="tr-TR"/>
              </w:rPr>
              <w:t>Exporter</w:t>
            </w:r>
            <w:proofErr w:type="spellEnd"/>
          </w:p>
          <w:p w:rsidR="007F694C" w:rsidRPr="00A25C05" w:rsidRDefault="007F694C" w:rsidP="00B058AA">
            <w:pPr>
              <w:rPr>
                <w:rFonts w:ascii="Times New Roman" w:hAnsi="Times New Roman" w:cs="Times New Roman"/>
                <w:b/>
                <w:sz w:val="18"/>
                <w:szCs w:val="18"/>
                <w:lang w:val="tr-TR"/>
              </w:rPr>
            </w:pPr>
            <w:proofErr w:type="gramStart"/>
            <w:r w:rsidRPr="00A25C05">
              <w:rPr>
                <w:rFonts w:ascii="Times New Roman" w:hAnsi="Times New Roman" w:cs="Times New Roman"/>
                <w:b/>
                <w:sz w:val="18"/>
                <w:szCs w:val="18"/>
                <w:lang w:val="tr-TR"/>
              </w:rPr>
              <w:t>Adı :</w:t>
            </w:r>
            <w:proofErr w:type="gramEnd"/>
          </w:p>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Name</w:t>
            </w:r>
          </w:p>
          <w:p w:rsidR="00CD78F6" w:rsidRPr="00A25C05" w:rsidRDefault="00CD78F6" w:rsidP="00B058AA">
            <w:pPr>
              <w:rPr>
                <w:rFonts w:ascii="Times New Roman" w:hAnsi="Times New Roman" w:cs="Times New Roman"/>
                <w:i/>
                <w:sz w:val="18"/>
                <w:szCs w:val="18"/>
                <w:lang w:val="tr-TR"/>
              </w:rPr>
            </w:pPr>
          </w:p>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Adresi:</w:t>
            </w:r>
          </w:p>
          <w:p w:rsidR="007F694C"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Address</w:t>
            </w:r>
            <w:proofErr w:type="spellEnd"/>
          </w:p>
          <w:p w:rsidR="00CD78F6" w:rsidRPr="00A25C05" w:rsidRDefault="00CD78F6" w:rsidP="00B058AA">
            <w:pPr>
              <w:rPr>
                <w:rFonts w:ascii="Times New Roman" w:hAnsi="Times New Roman" w:cs="Times New Roman"/>
                <w:i/>
                <w:sz w:val="18"/>
                <w:szCs w:val="18"/>
                <w:lang w:val="tr-TR"/>
              </w:rPr>
            </w:pPr>
          </w:p>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Telefonu:</w:t>
            </w:r>
          </w:p>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Tel. </w:t>
            </w:r>
          </w:p>
          <w:p w:rsidR="00FE6519" w:rsidRPr="00A25C05" w:rsidRDefault="00FE6519" w:rsidP="00B058AA">
            <w:pPr>
              <w:rPr>
                <w:rFonts w:ascii="Times New Roman" w:hAnsi="Times New Roman" w:cs="Times New Roman"/>
                <w:i/>
                <w:sz w:val="18"/>
                <w:szCs w:val="18"/>
                <w:lang w:val="tr-TR"/>
              </w:rPr>
            </w:pPr>
          </w:p>
        </w:tc>
        <w:tc>
          <w:tcPr>
            <w:tcW w:w="2126" w:type="dxa"/>
            <w:gridSpan w:val="2"/>
          </w:tcPr>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I.2. Sertifika Numarası:</w:t>
            </w:r>
          </w:p>
          <w:p w:rsidR="007F694C" w:rsidRPr="00A25C05" w:rsidRDefault="007F694C" w:rsidP="00B058AA">
            <w:pPr>
              <w:rPr>
                <w:rFonts w:ascii="Times New Roman" w:hAnsi="Times New Roman" w:cs="Times New Roman"/>
                <w:b/>
                <w:sz w:val="18"/>
                <w:szCs w:val="18"/>
                <w:lang w:val="tr-TR"/>
              </w:rPr>
            </w:pPr>
            <w:proofErr w:type="spellStart"/>
            <w:r w:rsidRPr="00A25C05">
              <w:rPr>
                <w:rFonts w:ascii="Times New Roman" w:hAnsi="Times New Roman" w:cs="Times New Roman"/>
                <w:i/>
                <w:sz w:val="18"/>
                <w:szCs w:val="18"/>
                <w:lang w:val="tr-TR"/>
              </w:rPr>
              <w:t>Certificate</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reference</w:t>
            </w:r>
            <w:proofErr w:type="spellEnd"/>
            <w:r w:rsidRPr="00A25C05">
              <w:rPr>
                <w:rFonts w:ascii="Times New Roman" w:hAnsi="Times New Roman" w:cs="Times New Roman"/>
                <w:i/>
                <w:sz w:val="18"/>
                <w:szCs w:val="18"/>
                <w:lang w:val="tr-TR"/>
              </w:rPr>
              <w:t xml:space="preserve"> No</w:t>
            </w:r>
          </w:p>
          <w:p w:rsidR="007F694C" w:rsidRPr="00A25C05" w:rsidRDefault="007F694C" w:rsidP="00B058AA">
            <w:pPr>
              <w:rPr>
                <w:rFonts w:ascii="Times New Roman" w:hAnsi="Times New Roman" w:cs="Times New Roman"/>
                <w:b/>
                <w:sz w:val="18"/>
                <w:szCs w:val="18"/>
                <w:lang w:val="tr-TR"/>
              </w:rPr>
            </w:pPr>
          </w:p>
        </w:tc>
        <w:tc>
          <w:tcPr>
            <w:tcW w:w="4820" w:type="dxa"/>
            <w:gridSpan w:val="2"/>
            <w:vAlign w:val="center"/>
          </w:tcPr>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 xml:space="preserve">I.3. Merkezi Yetkili Otorite: </w:t>
            </w:r>
          </w:p>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Central </w:t>
            </w:r>
            <w:proofErr w:type="spellStart"/>
            <w:r w:rsidRPr="00A25C05">
              <w:rPr>
                <w:rFonts w:ascii="Times New Roman" w:hAnsi="Times New Roman" w:cs="Times New Roman"/>
                <w:i/>
                <w:sz w:val="18"/>
                <w:szCs w:val="18"/>
                <w:lang w:val="tr-TR"/>
              </w:rPr>
              <w:t>Competent</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Authority</w:t>
            </w:r>
            <w:proofErr w:type="spellEnd"/>
            <w:r w:rsidRPr="00A25C05">
              <w:rPr>
                <w:rFonts w:ascii="Times New Roman" w:hAnsi="Times New Roman" w:cs="Times New Roman"/>
                <w:i/>
                <w:sz w:val="18"/>
                <w:szCs w:val="18"/>
                <w:lang w:val="tr-TR"/>
              </w:rPr>
              <w:t xml:space="preserve">   </w:t>
            </w:r>
          </w:p>
          <w:p w:rsidR="008E1F8A" w:rsidRDefault="008E1F8A" w:rsidP="00B058AA">
            <w:pPr>
              <w:rPr>
                <w:rFonts w:ascii="Times New Roman" w:hAnsi="Times New Roman" w:cs="Times New Roman"/>
                <w:sz w:val="18"/>
                <w:szCs w:val="18"/>
              </w:rPr>
            </w:pPr>
          </w:p>
          <w:p w:rsidR="007F694C" w:rsidRPr="00A25C05" w:rsidRDefault="007F694C" w:rsidP="00B058AA">
            <w:pPr>
              <w:rPr>
                <w:rFonts w:ascii="Times New Roman" w:hAnsi="Times New Roman" w:cs="Times New Roman"/>
                <w:sz w:val="18"/>
                <w:szCs w:val="18"/>
              </w:rPr>
            </w:pPr>
            <w:proofErr w:type="spellStart"/>
            <w:r w:rsidRPr="00A25C05">
              <w:rPr>
                <w:rFonts w:ascii="Times New Roman" w:hAnsi="Times New Roman" w:cs="Times New Roman"/>
                <w:sz w:val="18"/>
                <w:szCs w:val="18"/>
              </w:rPr>
              <w:t>Tarım</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ve</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Orman</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Bakanlığı</w:t>
            </w:r>
            <w:proofErr w:type="spellEnd"/>
            <w:r w:rsidRPr="00A25C05">
              <w:rPr>
                <w:rFonts w:ascii="Times New Roman" w:hAnsi="Times New Roman" w:cs="Times New Roman"/>
                <w:sz w:val="18"/>
                <w:szCs w:val="18"/>
              </w:rPr>
              <w:t xml:space="preserve">-Gıda </w:t>
            </w:r>
            <w:proofErr w:type="spellStart"/>
            <w:r w:rsidRPr="00A25C05">
              <w:rPr>
                <w:rFonts w:ascii="Times New Roman" w:hAnsi="Times New Roman" w:cs="Times New Roman"/>
                <w:sz w:val="18"/>
                <w:szCs w:val="18"/>
              </w:rPr>
              <w:t>ve</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Kontrol</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Genel</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Müdürlüğü</w:t>
            </w:r>
            <w:proofErr w:type="spellEnd"/>
          </w:p>
          <w:p w:rsidR="007F694C" w:rsidRPr="00A25C05" w:rsidRDefault="007F694C" w:rsidP="00B058AA">
            <w:pPr>
              <w:rPr>
                <w:rFonts w:ascii="Times New Roman" w:hAnsi="Times New Roman" w:cs="Times New Roman"/>
                <w:i/>
                <w:sz w:val="18"/>
                <w:szCs w:val="18"/>
              </w:rPr>
            </w:pPr>
            <w:r w:rsidRPr="00A25C05">
              <w:rPr>
                <w:rFonts w:ascii="Times New Roman" w:hAnsi="Times New Roman" w:cs="Times New Roman"/>
                <w:i/>
                <w:sz w:val="18"/>
                <w:szCs w:val="18"/>
              </w:rPr>
              <w:t>Ministry of Agriculture and Forestry-General Directorate of Food and Control</w:t>
            </w:r>
          </w:p>
          <w:p w:rsidR="007F694C" w:rsidRPr="00A25C05" w:rsidRDefault="007F694C" w:rsidP="00B058AA">
            <w:pPr>
              <w:spacing w:line="240" w:lineRule="atLeast"/>
              <w:jc w:val="center"/>
              <w:rPr>
                <w:rFonts w:ascii="Times New Roman" w:hAnsi="Times New Roman" w:cs="Times New Roman"/>
                <w:b/>
                <w:sz w:val="18"/>
                <w:szCs w:val="18"/>
                <w:lang w:val="tr-TR"/>
              </w:rPr>
            </w:pPr>
          </w:p>
        </w:tc>
      </w:tr>
      <w:tr w:rsidR="007F694C" w:rsidRPr="00A25C05" w:rsidTr="00B058AA">
        <w:trPr>
          <w:trHeight w:val="1310"/>
        </w:trPr>
        <w:tc>
          <w:tcPr>
            <w:tcW w:w="3539" w:type="dxa"/>
            <w:vMerge/>
            <w:vAlign w:val="center"/>
          </w:tcPr>
          <w:p w:rsidR="007F694C" w:rsidRPr="00A25C05" w:rsidRDefault="007F694C" w:rsidP="00B058AA">
            <w:pPr>
              <w:rPr>
                <w:rFonts w:ascii="Times New Roman" w:hAnsi="Times New Roman" w:cs="Times New Roman"/>
                <w:b/>
                <w:sz w:val="18"/>
                <w:szCs w:val="18"/>
                <w:lang w:val="tr-TR"/>
              </w:rPr>
            </w:pPr>
          </w:p>
        </w:tc>
        <w:tc>
          <w:tcPr>
            <w:tcW w:w="2126" w:type="dxa"/>
            <w:gridSpan w:val="2"/>
          </w:tcPr>
          <w:p w:rsidR="007F694C" w:rsidRPr="00A25C05" w:rsidRDefault="007E0F15" w:rsidP="00B058AA">
            <w:pPr>
              <w:rPr>
                <w:rFonts w:ascii="Times New Roman" w:hAnsi="Times New Roman" w:cs="Times New Roman"/>
                <w:b/>
                <w:sz w:val="18"/>
                <w:szCs w:val="18"/>
                <w:lang w:val="tr-TR"/>
              </w:rPr>
            </w:pPr>
            <w:r w:rsidRPr="008E1F8A">
              <w:rPr>
                <w:rFonts w:ascii="Times New Roman" w:hAnsi="Times New Roman" w:cs="Times New Roman"/>
                <w:b/>
                <w:sz w:val="18"/>
                <w:szCs w:val="18"/>
              </w:rPr>
              <w:t>I</w:t>
            </w:r>
            <w:r w:rsidR="007F694C" w:rsidRPr="008E1F8A">
              <w:rPr>
                <w:rFonts w:ascii="Times New Roman" w:hAnsi="Times New Roman" w:cs="Times New Roman"/>
                <w:b/>
                <w:sz w:val="18"/>
                <w:szCs w:val="18"/>
                <w:lang w:val="tr-TR"/>
              </w:rPr>
              <w:t>.2</w:t>
            </w:r>
            <w:r w:rsidR="007F694C" w:rsidRPr="00A25C05">
              <w:rPr>
                <w:rFonts w:ascii="Times New Roman" w:hAnsi="Times New Roman" w:cs="Times New Roman"/>
                <w:b/>
                <w:sz w:val="18"/>
                <w:szCs w:val="18"/>
                <w:lang w:val="tr-TR"/>
              </w:rPr>
              <w:t>.a. IPAFF referans No</w:t>
            </w:r>
          </w:p>
          <w:p w:rsidR="007F694C" w:rsidRPr="00A25C05" w:rsidRDefault="007F694C" w:rsidP="00B058AA">
            <w:pPr>
              <w:rPr>
                <w:rFonts w:ascii="Times New Roman" w:hAnsi="Times New Roman" w:cs="Times New Roman"/>
                <w:b/>
                <w:sz w:val="18"/>
                <w:szCs w:val="18"/>
                <w:lang w:val="tr-TR"/>
              </w:rPr>
            </w:pPr>
            <w:proofErr w:type="gramStart"/>
            <w:r w:rsidRPr="00A25C05">
              <w:rPr>
                <w:rFonts w:ascii="Times New Roman" w:hAnsi="Times New Roman" w:cs="Times New Roman"/>
                <w:i/>
                <w:sz w:val="18"/>
                <w:szCs w:val="18"/>
                <w:lang w:val="tr-TR"/>
              </w:rPr>
              <w:t xml:space="preserve">IPAFF  </w:t>
            </w:r>
            <w:proofErr w:type="spellStart"/>
            <w:r w:rsidRPr="00A25C05">
              <w:rPr>
                <w:rFonts w:ascii="Times New Roman" w:hAnsi="Times New Roman" w:cs="Times New Roman"/>
                <w:i/>
                <w:sz w:val="18"/>
                <w:szCs w:val="18"/>
                <w:lang w:val="tr-TR"/>
              </w:rPr>
              <w:t>reference</w:t>
            </w:r>
            <w:proofErr w:type="spellEnd"/>
            <w:proofErr w:type="gramEnd"/>
            <w:r w:rsidRPr="00A25C05">
              <w:rPr>
                <w:rFonts w:ascii="Times New Roman" w:hAnsi="Times New Roman" w:cs="Times New Roman"/>
                <w:i/>
                <w:sz w:val="18"/>
                <w:szCs w:val="18"/>
                <w:lang w:val="tr-TR"/>
              </w:rPr>
              <w:t xml:space="preserve"> No</w:t>
            </w:r>
          </w:p>
        </w:tc>
        <w:tc>
          <w:tcPr>
            <w:tcW w:w="4820" w:type="dxa"/>
            <w:gridSpan w:val="2"/>
            <w:vAlign w:val="center"/>
          </w:tcPr>
          <w:p w:rsidR="007F694C" w:rsidRPr="00A25C05" w:rsidRDefault="007F694C" w:rsidP="00B058AA">
            <w:pPr>
              <w:rPr>
                <w:rFonts w:ascii="Times New Roman" w:hAnsi="Times New Roman" w:cs="Times New Roman"/>
                <w:b/>
                <w:sz w:val="18"/>
                <w:szCs w:val="18"/>
              </w:rPr>
            </w:pPr>
            <w:r w:rsidRPr="00A25C05">
              <w:rPr>
                <w:rFonts w:ascii="Times New Roman" w:hAnsi="Times New Roman" w:cs="Times New Roman"/>
                <w:b/>
                <w:sz w:val="18"/>
                <w:szCs w:val="18"/>
              </w:rPr>
              <w:t xml:space="preserve">I.4. </w:t>
            </w:r>
            <w:proofErr w:type="spellStart"/>
            <w:r w:rsidRPr="00A25C05">
              <w:rPr>
                <w:rFonts w:ascii="Times New Roman" w:hAnsi="Times New Roman" w:cs="Times New Roman"/>
                <w:b/>
                <w:sz w:val="18"/>
                <w:szCs w:val="18"/>
              </w:rPr>
              <w:t>Yerel</w:t>
            </w:r>
            <w:proofErr w:type="spellEnd"/>
            <w:r w:rsidRPr="00A25C05">
              <w:rPr>
                <w:rFonts w:ascii="Times New Roman" w:hAnsi="Times New Roman" w:cs="Times New Roman"/>
                <w:b/>
                <w:sz w:val="18"/>
                <w:szCs w:val="18"/>
              </w:rPr>
              <w:t xml:space="preserve"> </w:t>
            </w:r>
            <w:proofErr w:type="spellStart"/>
            <w:r w:rsidRPr="00A25C05">
              <w:rPr>
                <w:rFonts w:ascii="Times New Roman" w:hAnsi="Times New Roman" w:cs="Times New Roman"/>
                <w:b/>
                <w:sz w:val="18"/>
                <w:szCs w:val="18"/>
              </w:rPr>
              <w:t>Yetkili</w:t>
            </w:r>
            <w:proofErr w:type="spellEnd"/>
            <w:r w:rsidRPr="00A25C05">
              <w:rPr>
                <w:rFonts w:ascii="Times New Roman" w:hAnsi="Times New Roman" w:cs="Times New Roman"/>
                <w:b/>
                <w:sz w:val="18"/>
                <w:szCs w:val="18"/>
              </w:rPr>
              <w:t xml:space="preserve"> </w:t>
            </w:r>
            <w:proofErr w:type="spellStart"/>
            <w:r w:rsidRPr="00A25C05">
              <w:rPr>
                <w:rFonts w:ascii="Times New Roman" w:hAnsi="Times New Roman" w:cs="Times New Roman"/>
                <w:b/>
                <w:sz w:val="18"/>
                <w:szCs w:val="18"/>
              </w:rPr>
              <w:t>Otorite</w:t>
            </w:r>
            <w:proofErr w:type="spellEnd"/>
            <w:r w:rsidRPr="00A25C05">
              <w:rPr>
                <w:rFonts w:ascii="Times New Roman" w:hAnsi="Times New Roman" w:cs="Times New Roman"/>
                <w:b/>
                <w:sz w:val="18"/>
                <w:szCs w:val="18"/>
              </w:rPr>
              <w:t>:</w:t>
            </w:r>
          </w:p>
          <w:p w:rsidR="007F694C" w:rsidRPr="00A25C05" w:rsidRDefault="007F694C" w:rsidP="00B058AA">
            <w:pPr>
              <w:rPr>
                <w:rFonts w:ascii="Times New Roman" w:hAnsi="Times New Roman" w:cs="Times New Roman"/>
                <w:i/>
                <w:sz w:val="18"/>
                <w:szCs w:val="18"/>
              </w:rPr>
            </w:pPr>
            <w:r w:rsidRPr="00A25C05">
              <w:rPr>
                <w:rFonts w:ascii="Times New Roman" w:hAnsi="Times New Roman" w:cs="Times New Roman"/>
                <w:i/>
                <w:sz w:val="18"/>
                <w:szCs w:val="18"/>
              </w:rPr>
              <w:t>Local Competent Authority</w:t>
            </w:r>
          </w:p>
          <w:p w:rsidR="007F694C" w:rsidRPr="00A25C05" w:rsidRDefault="007F694C" w:rsidP="00B058AA">
            <w:pPr>
              <w:rPr>
                <w:rFonts w:ascii="Times New Roman" w:hAnsi="Times New Roman" w:cs="Times New Roman"/>
                <w:sz w:val="18"/>
                <w:szCs w:val="18"/>
              </w:rPr>
            </w:pPr>
            <w:r w:rsidRPr="00A25C05">
              <w:rPr>
                <w:rFonts w:ascii="Times New Roman" w:hAnsi="Times New Roman" w:cs="Times New Roman"/>
                <w:sz w:val="18"/>
                <w:szCs w:val="18"/>
              </w:rPr>
              <w:t xml:space="preserve">……… İl </w:t>
            </w:r>
            <w:proofErr w:type="spellStart"/>
            <w:r w:rsidRPr="00A25C05">
              <w:rPr>
                <w:rFonts w:ascii="Times New Roman" w:hAnsi="Times New Roman" w:cs="Times New Roman"/>
                <w:sz w:val="18"/>
                <w:szCs w:val="18"/>
              </w:rPr>
              <w:t>Tarım</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ve</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Orman</w:t>
            </w:r>
            <w:proofErr w:type="spellEnd"/>
            <w:r w:rsidRPr="00A25C05">
              <w:rPr>
                <w:rFonts w:ascii="Times New Roman" w:hAnsi="Times New Roman" w:cs="Times New Roman"/>
                <w:sz w:val="18"/>
                <w:szCs w:val="18"/>
              </w:rPr>
              <w:t xml:space="preserve"> </w:t>
            </w:r>
            <w:proofErr w:type="spellStart"/>
            <w:r w:rsidRPr="00A25C05">
              <w:rPr>
                <w:rFonts w:ascii="Times New Roman" w:hAnsi="Times New Roman" w:cs="Times New Roman"/>
                <w:sz w:val="18"/>
                <w:szCs w:val="18"/>
              </w:rPr>
              <w:t>Müdürlüğü</w:t>
            </w:r>
            <w:proofErr w:type="spellEnd"/>
          </w:p>
          <w:p w:rsidR="007F694C" w:rsidRPr="00A25C05" w:rsidRDefault="007F694C" w:rsidP="00B058AA">
            <w:pPr>
              <w:rPr>
                <w:rFonts w:ascii="Times New Roman" w:hAnsi="Times New Roman" w:cs="Times New Roman"/>
                <w:i/>
                <w:sz w:val="18"/>
                <w:szCs w:val="18"/>
              </w:rPr>
            </w:pPr>
            <w:r w:rsidRPr="00A25C05">
              <w:rPr>
                <w:rFonts w:ascii="Times New Roman" w:hAnsi="Times New Roman" w:cs="Times New Roman"/>
                <w:i/>
                <w:sz w:val="18"/>
                <w:szCs w:val="18"/>
              </w:rPr>
              <w:t>………. Provincial Directorate of Agriculture and Forestry</w:t>
            </w:r>
          </w:p>
          <w:p w:rsidR="007F694C" w:rsidRPr="00A25C05" w:rsidRDefault="007F694C" w:rsidP="00B058AA">
            <w:pPr>
              <w:rPr>
                <w:rFonts w:ascii="Times New Roman" w:hAnsi="Times New Roman" w:cs="Times New Roman"/>
                <w:i/>
                <w:sz w:val="18"/>
                <w:szCs w:val="18"/>
              </w:rPr>
            </w:pPr>
          </w:p>
          <w:p w:rsidR="007F694C" w:rsidRPr="00A25C05" w:rsidRDefault="007F694C" w:rsidP="00B058AA">
            <w:pPr>
              <w:rPr>
                <w:rFonts w:ascii="Times New Roman" w:hAnsi="Times New Roman" w:cs="Times New Roman"/>
                <w:i/>
                <w:sz w:val="18"/>
                <w:szCs w:val="18"/>
              </w:rPr>
            </w:pPr>
          </w:p>
        </w:tc>
      </w:tr>
      <w:tr w:rsidR="007F694C" w:rsidRPr="00A25C05" w:rsidTr="00B058AA">
        <w:trPr>
          <w:trHeight w:val="1117"/>
        </w:trPr>
        <w:tc>
          <w:tcPr>
            <w:tcW w:w="5665" w:type="dxa"/>
            <w:gridSpan w:val="3"/>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I.5. Alıcı/</w:t>
            </w:r>
            <w:r w:rsidRPr="00A25C05">
              <w:rPr>
                <w:rFonts w:ascii="Times New Roman" w:hAnsi="Times New Roman" w:cs="Times New Roman"/>
              </w:rPr>
              <w:t xml:space="preserve"> </w:t>
            </w:r>
            <w:r w:rsidRPr="00A25C05">
              <w:rPr>
                <w:rFonts w:ascii="Times New Roman" w:hAnsi="Times New Roman" w:cs="Times New Roman"/>
                <w:b/>
                <w:sz w:val="18"/>
                <w:szCs w:val="18"/>
                <w:lang w:val="tr-TR"/>
              </w:rPr>
              <w:t>İthalatçı</w:t>
            </w:r>
          </w:p>
          <w:p w:rsidR="007F694C" w:rsidRPr="00A25C05" w:rsidRDefault="007F694C" w:rsidP="00B058AA">
            <w:pPr>
              <w:rPr>
                <w:rFonts w:ascii="Times New Roman" w:hAnsi="Times New Roman" w:cs="Times New Roman"/>
                <w:b/>
                <w:sz w:val="18"/>
                <w:szCs w:val="18"/>
                <w:lang w:val="tr-TR"/>
              </w:rPr>
            </w:pPr>
            <w:proofErr w:type="spellStart"/>
            <w:r w:rsidRPr="00A25C05">
              <w:rPr>
                <w:rFonts w:ascii="Times New Roman" w:hAnsi="Times New Roman" w:cs="Times New Roman"/>
                <w:i/>
                <w:sz w:val="18"/>
                <w:szCs w:val="18"/>
                <w:lang w:val="tr-TR"/>
              </w:rPr>
              <w:t>Consignee</w:t>
            </w:r>
            <w:proofErr w:type="spellEnd"/>
            <w:r w:rsidRPr="00A25C05">
              <w:rPr>
                <w:rFonts w:ascii="Times New Roman" w:hAnsi="Times New Roman" w:cs="Times New Roman"/>
                <w:i/>
                <w:sz w:val="18"/>
                <w:szCs w:val="18"/>
                <w:lang w:val="tr-TR"/>
              </w:rPr>
              <w:t>/</w:t>
            </w:r>
            <w:proofErr w:type="spellStart"/>
            <w:r w:rsidRPr="00A25C05">
              <w:rPr>
                <w:rFonts w:ascii="Times New Roman" w:hAnsi="Times New Roman" w:cs="Times New Roman"/>
                <w:i/>
                <w:sz w:val="18"/>
                <w:szCs w:val="18"/>
                <w:lang w:val="tr-TR"/>
              </w:rPr>
              <w:t>Importer</w:t>
            </w:r>
            <w:proofErr w:type="spellEnd"/>
          </w:p>
          <w:p w:rsidR="007F694C" w:rsidRPr="00A25C05" w:rsidRDefault="007F694C"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Adı:</w:t>
            </w:r>
          </w:p>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i/>
                <w:sz w:val="18"/>
                <w:szCs w:val="18"/>
                <w:lang w:val="tr-TR"/>
              </w:rPr>
              <w:t>Name</w:t>
            </w:r>
            <w:r w:rsidRPr="00A25C05">
              <w:rPr>
                <w:rFonts w:ascii="Times New Roman" w:hAnsi="Times New Roman" w:cs="Times New Roman"/>
                <w:b/>
                <w:sz w:val="18"/>
                <w:szCs w:val="18"/>
                <w:lang w:val="tr-TR"/>
              </w:rPr>
              <w:t xml:space="preserve">  </w:t>
            </w:r>
          </w:p>
          <w:p w:rsidR="007F694C" w:rsidRPr="00A25C05" w:rsidRDefault="007F694C"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Adres:</w:t>
            </w:r>
          </w:p>
          <w:p w:rsidR="007F694C"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Address</w:t>
            </w:r>
            <w:proofErr w:type="spellEnd"/>
          </w:p>
          <w:p w:rsidR="007F694C" w:rsidRPr="00A25C05" w:rsidRDefault="007F694C" w:rsidP="00B058AA">
            <w:pPr>
              <w:spacing w:line="240" w:lineRule="atLeast"/>
              <w:rPr>
                <w:rFonts w:ascii="Times New Roman" w:hAnsi="Times New Roman" w:cs="Times New Roman"/>
                <w:i/>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Telefonu:</w:t>
            </w:r>
          </w:p>
          <w:p w:rsidR="00C6679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Tel.</w:t>
            </w:r>
          </w:p>
          <w:p w:rsidR="00C66795" w:rsidRPr="00C66795" w:rsidRDefault="00C66795" w:rsidP="00B058AA">
            <w:pPr>
              <w:rPr>
                <w:rFonts w:ascii="Times New Roman" w:hAnsi="Times New Roman" w:cs="Times New Roman"/>
                <w:i/>
                <w:sz w:val="18"/>
                <w:szCs w:val="18"/>
                <w:lang w:val="tr-TR"/>
              </w:rPr>
            </w:pPr>
          </w:p>
        </w:tc>
        <w:tc>
          <w:tcPr>
            <w:tcW w:w="4820" w:type="dxa"/>
            <w:gridSpan w:val="2"/>
            <w:tcBorders>
              <w:tr2bl w:val="nil"/>
            </w:tcBorders>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I.6 Sevkiyattan Sorumlu İşletme</w:t>
            </w:r>
          </w:p>
          <w:p w:rsidR="007F694C" w:rsidRPr="00A25C05" w:rsidRDefault="007F694C" w:rsidP="00B058AA">
            <w:pPr>
              <w:spacing w:line="240" w:lineRule="atLeast"/>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Operator</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responsible</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for</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the</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consignment</w:t>
            </w:r>
            <w:proofErr w:type="spellEnd"/>
            <w:r w:rsidRPr="00A25C05">
              <w:rPr>
                <w:rFonts w:ascii="Times New Roman" w:hAnsi="Times New Roman" w:cs="Times New Roman"/>
                <w:i/>
                <w:sz w:val="18"/>
                <w:szCs w:val="18"/>
                <w:lang w:val="tr-TR"/>
              </w:rPr>
              <w:t xml:space="preserve"> </w:t>
            </w:r>
          </w:p>
          <w:p w:rsidR="007F694C" w:rsidRPr="00A25C05" w:rsidRDefault="007F694C" w:rsidP="00B058AA">
            <w:pPr>
              <w:spacing w:line="240" w:lineRule="atLeast"/>
              <w:rPr>
                <w:rFonts w:ascii="Times New Roman" w:hAnsi="Times New Roman" w:cs="Times New Roman"/>
                <w:b/>
                <w:sz w:val="18"/>
                <w:szCs w:val="18"/>
                <w:lang w:val="tr-TR"/>
              </w:rPr>
            </w:pPr>
          </w:p>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Adı:</w:t>
            </w:r>
          </w:p>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Name</w:t>
            </w:r>
          </w:p>
          <w:p w:rsidR="007F694C" w:rsidRPr="00A25C05" w:rsidRDefault="007F694C" w:rsidP="00B058AA">
            <w:pPr>
              <w:tabs>
                <w:tab w:val="left" w:pos="640"/>
              </w:tabs>
              <w:spacing w:line="240" w:lineRule="atLeast"/>
              <w:rPr>
                <w:rFonts w:ascii="Times New Roman" w:hAnsi="Times New Roman" w:cs="Times New Roman"/>
                <w:b/>
                <w:sz w:val="18"/>
                <w:szCs w:val="18"/>
                <w:lang w:val="tr-TR"/>
              </w:rPr>
            </w:pPr>
          </w:p>
          <w:p w:rsidR="007F694C" w:rsidRPr="00A25C05" w:rsidRDefault="007F694C" w:rsidP="00B058AA">
            <w:pPr>
              <w:tabs>
                <w:tab w:val="left" w:pos="640"/>
              </w:tabs>
              <w:rPr>
                <w:rFonts w:ascii="Times New Roman" w:hAnsi="Times New Roman" w:cs="Times New Roman"/>
                <w:b/>
                <w:sz w:val="18"/>
                <w:szCs w:val="18"/>
                <w:lang w:val="tr-TR"/>
              </w:rPr>
            </w:pPr>
            <w:r w:rsidRPr="00A25C05">
              <w:rPr>
                <w:rFonts w:ascii="Times New Roman" w:hAnsi="Times New Roman" w:cs="Times New Roman"/>
                <w:b/>
                <w:sz w:val="18"/>
                <w:szCs w:val="18"/>
                <w:lang w:val="tr-TR"/>
              </w:rPr>
              <w:t>Adres:</w:t>
            </w:r>
          </w:p>
          <w:p w:rsidR="007F694C" w:rsidRPr="00A25C05" w:rsidRDefault="007F694C" w:rsidP="00B058AA">
            <w:pPr>
              <w:tabs>
                <w:tab w:val="left" w:pos="640"/>
              </w:tabs>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Address</w:t>
            </w:r>
            <w:proofErr w:type="spellEnd"/>
          </w:p>
          <w:p w:rsidR="007F694C" w:rsidRPr="00A25C05" w:rsidRDefault="007F694C" w:rsidP="00B058AA">
            <w:pPr>
              <w:tabs>
                <w:tab w:val="left" w:pos="640"/>
              </w:tabs>
              <w:spacing w:line="240" w:lineRule="atLeast"/>
              <w:rPr>
                <w:rFonts w:ascii="Times New Roman" w:hAnsi="Times New Roman" w:cs="Times New Roman"/>
                <w:i/>
                <w:sz w:val="18"/>
                <w:szCs w:val="18"/>
                <w:lang w:val="tr-TR"/>
              </w:rPr>
            </w:pPr>
          </w:p>
          <w:p w:rsidR="007F694C" w:rsidRPr="00A25C05" w:rsidRDefault="007F694C" w:rsidP="00B058AA">
            <w:pPr>
              <w:tabs>
                <w:tab w:val="left" w:pos="640"/>
              </w:tabs>
              <w:spacing w:line="240" w:lineRule="atLeast"/>
              <w:rPr>
                <w:rFonts w:ascii="Times New Roman" w:hAnsi="Times New Roman" w:cs="Times New Roman"/>
                <w:b/>
                <w:sz w:val="18"/>
                <w:szCs w:val="18"/>
                <w:lang w:val="tr-TR"/>
              </w:rPr>
            </w:pPr>
          </w:p>
          <w:p w:rsidR="007F694C" w:rsidRPr="00A25C05" w:rsidRDefault="007F694C" w:rsidP="00B058AA">
            <w:pPr>
              <w:tabs>
                <w:tab w:val="left" w:pos="640"/>
              </w:tabs>
              <w:spacing w:line="240" w:lineRule="atLeast"/>
              <w:rPr>
                <w:rFonts w:ascii="Times New Roman" w:hAnsi="Times New Roman" w:cs="Times New Roman"/>
                <w:b/>
                <w:sz w:val="18"/>
                <w:szCs w:val="18"/>
                <w:lang w:val="tr-TR"/>
              </w:rPr>
            </w:pPr>
          </w:p>
        </w:tc>
      </w:tr>
      <w:tr w:rsidR="007F694C" w:rsidRPr="00A25C05" w:rsidTr="00B058AA">
        <w:trPr>
          <w:trHeight w:val="759"/>
        </w:trPr>
        <w:tc>
          <w:tcPr>
            <w:tcW w:w="3930" w:type="dxa"/>
            <w:gridSpan w:val="2"/>
          </w:tcPr>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I.7. Menşe Ülke                           ISO</w:t>
            </w:r>
            <w:r w:rsidRPr="00A25C05">
              <w:rPr>
                <w:rFonts w:ascii="Times New Roman" w:hAnsi="Times New Roman" w:cs="Times New Roman"/>
                <w:i/>
                <w:sz w:val="18"/>
                <w:szCs w:val="18"/>
                <w:lang w:val="tr-TR"/>
              </w:rPr>
              <w:t xml:space="preserve"> </w:t>
            </w:r>
            <w:r w:rsidRPr="00A25C05">
              <w:rPr>
                <w:rFonts w:ascii="Times New Roman" w:hAnsi="Times New Roman" w:cs="Times New Roman"/>
                <w:b/>
                <w:sz w:val="18"/>
                <w:szCs w:val="18"/>
                <w:lang w:val="tr-TR"/>
              </w:rPr>
              <w:t xml:space="preserve">Kodu </w:t>
            </w:r>
            <w:r w:rsidRPr="00A25C05">
              <w:rPr>
                <w:rFonts w:ascii="Times New Roman" w:hAnsi="Times New Roman" w:cs="Times New Roman"/>
                <w:i/>
                <w:sz w:val="18"/>
                <w:szCs w:val="18"/>
                <w:lang w:val="tr-TR"/>
              </w:rPr>
              <w:t xml:space="preserve">Country of </w:t>
            </w:r>
            <w:proofErr w:type="spellStart"/>
            <w:r w:rsidRPr="00A25C05">
              <w:rPr>
                <w:rFonts w:ascii="Times New Roman" w:hAnsi="Times New Roman" w:cs="Times New Roman"/>
                <w:i/>
                <w:sz w:val="18"/>
                <w:szCs w:val="18"/>
                <w:lang w:val="tr-TR"/>
              </w:rPr>
              <w:t>origin</w:t>
            </w:r>
            <w:proofErr w:type="spellEnd"/>
            <w:r w:rsidRPr="00A25C05">
              <w:rPr>
                <w:rFonts w:ascii="Times New Roman" w:hAnsi="Times New Roman" w:cs="Times New Roman"/>
                <w:i/>
                <w:sz w:val="18"/>
                <w:szCs w:val="18"/>
                <w:lang w:val="tr-TR"/>
              </w:rPr>
              <w:t xml:space="preserve">                         ISO</w:t>
            </w:r>
          </w:p>
        </w:tc>
        <w:tc>
          <w:tcPr>
            <w:tcW w:w="1735" w:type="dxa"/>
            <w:tcBorders>
              <w:bottom w:val="single" w:sz="4" w:space="0" w:color="auto"/>
              <w:tl2br w:val="single" w:sz="4" w:space="0" w:color="auto"/>
              <w:tr2bl w:val="nil"/>
            </w:tcBorders>
          </w:tcPr>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I.8. </w:t>
            </w:r>
            <w:r w:rsidRPr="00A25C05">
              <w:rPr>
                <w:rFonts w:ascii="Times New Roman" w:hAnsi="Times New Roman" w:cs="Times New Roman"/>
                <w:i/>
                <w:sz w:val="18"/>
                <w:szCs w:val="18"/>
                <w:lang w:val="tr-TR"/>
              </w:rPr>
              <w:t xml:space="preserve">Not in </w:t>
            </w:r>
            <w:proofErr w:type="spellStart"/>
            <w:r w:rsidRPr="00A25C05">
              <w:rPr>
                <w:rFonts w:ascii="Times New Roman" w:hAnsi="Times New Roman" w:cs="Times New Roman"/>
                <w:i/>
                <w:sz w:val="18"/>
                <w:szCs w:val="18"/>
                <w:lang w:val="tr-TR"/>
              </w:rPr>
              <w:t>use</w:t>
            </w:r>
            <w:proofErr w:type="spellEnd"/>
            <w:r w:rsidRPr="00A25C05">
              <w:rPr>
                <w:rFonts w:ascii="Times New Roman" w:hAnsi="Times New Roman" w:cs="Times New Roman"/>
                <w:i/>
                <w:sz w:val="18"/>
                <w:szCs w:val="18"/>
                <w:lang w:val="tr-TR"/>
              </w:rPr>
              <w:t xml:space="preserve">  </w:t>
            </w:r>
          </w:p>
        </w:tc>
        <w:tc>
          <w:tcPr>
            <w:tcW w:w="3030" w:type="dxa"/>
          </w:tcPr>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I.9. Varış Ülkesi               ISO Kodu</w:t>
            </w:r>
          </w:p>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Country of </w:t>
            </w:r>
            <w:proofErr w:type="spellStart"/>
            <w:proofErr w:type="gramStart"/>
            <w:r w:rsidRPr="00A25C05">
              <w:rPr>
                <w:rFonts w:ascii="Times New Roman" w:hAnsi="Times New Roman" w:cs="Times New Roman"/>
                <w:i/>
                <w:sz w:val="18"/>
                <w:szCs w:val="18"/>
                <w:lang w:val="tr-TR"/>
              </w:rPr>
              <w:t>destination</w:t>
            </w:r>
            <w:proofErr w:type="spellEnd"/>
            <w:r w:rsidRPr="00A25C05">
              <w:rPr>
                <w:rFonts w:ascii="Times New Roman" w:hAnsi="Times New Roman" w:cs="Times New Roman"/>
                <w:i/>
                <w:sz w:val="18"/>
                <w:szCs w:val="18"/>
                <w:lang w:val="tr-TR"/>
              </w:rPr>
              <w:t xml:space="preserve">       ISO</w:t>
            </w:r>
            <w:proofErr w:type="gramEnd"/>
          </w:p>
        </w:tc>
        <w:tc>
          <w:tcPr>
            <w:tcW w:w="1790" w:type="dxa"/>
            <w:tcBorders>
              <w:tl2br w:val="single" w:sz="4" w:space="0" w:color="auto"/>
              <w:tr2bl w:val="nil"/>
            </w:tcBorders>
          </w:tcPr>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I.10 </w:t>
            </w:r>
            <w:r w:rsidRPr="00A25C05">
              <w:rPr>
                <w:rFonts w:ascii="Times New Roman" w:hAnsi="Times New Roman" w:cs="Times New Roman"/>
                <w:i/>
                <w:sz w:val="18"/>
                <w:szCs w:val="18"/>
                <w:lang w:val="tr-TR"/>
              </w:rPr>
              <w:t xml:space="preserve">Not in </w:t>
            </w:r>
            <w:proofErr w:type="spellStart"/>
            <w:r w:rsidRPr="00A25C05">
              <w:rPr>
                <w:rFonts w:ascii="Times New Roman" w:hAnsi="Times New Roman" w:cs="Times New Roman"/>
                <w:i/>
                <w:sz w:val="18"/>
                <w:szCs w:val="18"/>
                <w:lang w:val="tr-TR"/>
              </w:rPr>
              <w:t>use</w:t>
            </w:r>
            <w:proofErr w:type="spellEnd"/>
          </w:p>
        </w:tc>
      </w:tr>
      <w:tr w:rsidR="007F694C" w:rsidRPr="00A25C05" w:rsidTr="00B058AA">
        <w:trPr>
          <w:trHeight w:val="951"/>
        </w:trPr>
        <w:tc>
          <w:tcPr>
            <w:tcW w:w="5665" w:type="dxa"/>
            <w:gridSpan w:val="3"/>
            <w:tcBorders>
              <w:bottom w:val="single" w:sz="4" w:space="0" w:color="auto"/>
            </w:tcBorders>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 xml:space="preserve">I.11. Sevk Yeri:  </w:t>
            </w:r>
          </w:p>
          <w:p w:rsidR="007F694C" w:rsidRPr="00A25C05" w:rsidRDefault="007F694C" w:rsidP="00B058AA">
            <w:pPr>
              <w:spacing w:after="120"/>
              <w:rPr>
                <w:rFonts w:ascii="Times New Roman" w:hAnsi="Times New Roman" w:cs="Times New Roman"/>
                <w:b/>
                <w:sz w:val="18"/>
                <w:szCs w:val="18"/>
                <w:lang w:val="tr-TR"/>
              </w:rPr>
            </w:pPr>
            <w:proofErr w:type="spellStart"/>
            <w:r w:rsidRPr="00A25C05">
              <w:rPr>
                <w:rFonts w:ascii="Times New Roman" w:hAnsi="Times New Roman" w:cs="Times New Roman"/>
                <w:i/>
                <w:sz w:val="18"/>
                <w:szCs w:val="18"/>
                <w:lang w:val="tr-TR"/>
              </w:rPr>
              <w:t>Place</w:t>
            </w:r>
            <w:proofErr w:type="spellEnd"/>
            <w:r w:rsidRPr="00A25C05">
              <w:rPr>
                <w:rFonts w:ascii="Times New Roman" w:hAnsi="Times New Roman" w:cs="Times New Roman"/>
                <w:i/>
                <w:sz w:val="18"/>
                <w:szCs w:val="18"/>
                <w:lang w:val="tr-TR"/>
              </w:rPr>
              <w:t xml:space="preserve"> of </w:t>
            </w:r>
            <w:proofErr w:type="spellStart"/>
            <w:r w:rsidRPr="00A25C05">
              <w:rPr>
                <w:rFonts w:ascii="Times New Roman" w:hAnsi="Times New Roman" w:cs="Times New Roman"/>
                <w:i/>
                <w:sz w:val="18"/>
                <w:szCs w:val="18"/>
                <w:lang w:val="tr-TR"/>
              </w:rPr>
              <w:t>dispatch</w:t>
            </w:r>
            <w:proofErr w:type="spellEnd"/>
            <w:r w:rsidRPr="00A25C05">
              <w:rPr>
                <w:rFonts w:ascii="Times New Roman" w:hAnsi="Times New Roman" w:cs="Times New Roman"/>
                <w:i/>
                <w:sz w:val="18"/>
                <w:szCs w:val="18"/>
                <w:lang w:val="tr-TR"/>
              </w:rPr>
              <w:t xml:space="preserve">       </w:t>
            </w:r>
          </w:p>
          <w:p w:rsidR="007F694C" w:rsidRPr="00A25C05" w:rsidRDefault="007F694C" w:rsidP="00B058AA">
            <w:pPr>
              <w:rPr>
                <w:rFonts w:ascii="Times New Roman" w:hAnsi="Times New Roman" w:cs="Times New Roman"/>
                <w:b/>
                <w:sz w:val="18"/>
                <w:szCs w:val="18"/>
                <w:lang w:val="tr-TR"/>
              </w:rPr>
            </w:pPr>
            <w:r w:rsidRPr="00A25C05">
              <w:rPr>
                <w:rFonts w:ascii="Times New Roman" w:hAnsi="Times New Roman" w:cs="Times New Roman"/>
                <w:b/>
                <w:sz w:val="18"/>
                <w:szCs w:val="18"/>
                <w:lang w:val="tr-TR"/>
              </w:rPr>
              <w:t xml:space="preserve">Adı: </w:t>
            </w:r>
          </w:p>
          <w:p w:rsidR="007F694C" w:rsidRPr="00A25C05" w:rsidRDefault="007F694C" w:rsidP="00B058AA">
            <w:pPr>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Name </w:t>
            </w:r>
          </w:p>
          <w:p w:rsidR="007F694C" w:rsidRPr="00A25C05" w:rsidRDefault="007F694C"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Adres:</w:t>
            </w:r>
          </w:p>
          <w:p w:rsidR="007F694C"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Address</w:t>
            </w:r>
            <w:proofErr w:type="spellEnd"/>
          </w:p>
          <w:p w:rsidR="000E539A" w:rsidRPr="00A25C05" w:rsidRDefault="000E539A" w:rsidP="00B058AA">
            <w:pPr>
              <w:rPr>
                <w:rFonts w:ascii="Times New Roman" w:hAnsi="Times New Roman" w:cs="Times New Roman"/>
                <w:i/>
                <w:sz w:val="18"/>
                <w:szCs w:val="18"/>
                <w:lang w:val="tr-TR"/>
              </w:rPr>
            </w:pPr>
          </w:p>
          <w:p w:rsidR="007F694C" w:rsidRPr="00A25C05" w:rsidRDefault="007F694C" w:rsidP="00B058AA">
            <w:pPr>
              <w:rPr>
                <w:rFonts w:ascii="Times New Roman" w:hAnsi="Times New Roman" w:cs="Times New Roman"/>
                <w:b/>
                <w:sz w:val="18"/>
                <w:szCs w:val="18"/>
                <w:lang w:val="tr-TR"/>
              </w:rPr>
            </w:pPr>
          </w:p>
        </w:tc>
        <w:tc>
          <w:tcPr>
            <w:tcW w:w="4820" w:type="dxa"/>
            <w:gridSpan w:val="2"/>
          </w:tcPr>
          <w:p w:rsidR="007F694C" w:rsidRPr="00A25C05" w:rsidRDefault="007F694C" w:rsidP="00B058AA">
            <w:pPr>
              <w:spacing w:line="240" w:lineRule="atLeast"/>
              <w:rPr>
                <w:rFonts w:ascii="Times New Roman" w:hAnsi="Times New Roman" w:cs="Times New Roman"/>
                <w:sz w:val="16"/>
                <w:szCs w:val="16"/>
                <w:lang w:val="tr-TR"/>
              </w:rPr>
            </w:pPr>
            <w:r w:rsidRPr="00A25C05">
              <w:rPr>
                <w:rFonts w:ascii="Times New Roman" w:hAnsi="Times New Roman" w:cs="Times New Roman"/>
                <w:b/>
                <w:sz w:val="18"/>
                <w:szCs w:val="18"/>
                <w:lang w:val="tr-TR"/>
              </w:rPr>
              <w:t xml:space="preserve">I.12 Varış Yeri </w:t>
            </w:r>
          </w:p>
          <w:p w:rsidR="007F694C" w:rsidRPr="00A25C05" w:rsidRDefault="007F694C" w:rsidP="00B058AA">
            <w:pPr>
              <w:spacing w:after="120" w:line="240" w:lineRule="atLeast"/>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Place</w:t>
            </w:r>
            <w:proofErr w:type="spellEnd"/>
            <w:r w:rsidRPr="00A25C05">
              <w:rPr>
                <w:rFonts w:ascii="Times New Roman" w:hAnsi="Times New Roman" w:cs="Times New Roman"/>
                <w:i/>
                <w:sz w:val="18"/>
                <w:szCs w:val="18"/>
                <w:lang w:val="tr-TR"/>
              </w:rPr>
              <w:t xml:space="preserve"> of </w:t>
            </w:r>
            <w:proofErr w:type="spellStart"/>
            <w:r w:rsidRPr="00A25C05">
              <w:rPr>
                <w:rFonts w:ascii="Times New Roman" w:hAnsi="Times New Roman" w:cs="Times New Roman"/>
                <w:i/>
                <w:sz w:val="18"/>
                <w:szCs w:val="18"/>
                <w:lang w:val="tr-TR"/>
              </w:rPr>
              <w:t>destination</w:t>
            </w:r>
            <w:proofErr w:type="spellEnd"/>
          </w:p>
          <w:p w:rsidR="007F694C" w:rsidRPr="00A25C05" w:rsidRDefault="007F694C" w:rsidP="00B058AA">
            <w:pPr>
              <w:contextualSpacing/>
              <w:rPr>
                <w:rFonts w:ascii="Times New Roman" w:hAnsi="Times New Roman" w:cs="Times New Roman"/>
                <w:b/>
                <w:sz w:val="18"/>
                <w:szCs w:val="18"/>
                <w:lang w:val="tr-TR"/>
              </w:rPr>
            </w:pPr>
            <w:r w:rsidRPr="00A25C05">
              <w:rPr>
                <w:rFonts w:ascii="Times New Roman" w:hAnsi="Times New Roman" w:cs="Times New Roman"/>
                <w:b/>
                <w:sz w:val="18"/>
                <w:szCs w:val="18"/>
                <w:lang w:val="tr-TR"/>
              </w:rPr>
              <w:t>Adı:</w:t>
            </w:r>
          </w:p>
          <w:p w:rsidR="007F694C" w:rsidRPr="00A25C05" w:rsidRDefault="007F694C" w:rsidP="00B058AA">
            <w:pPr>
              <w:contextualSpacing/>
              <w:rPr>
                <w:rFonts w:ascii="Times New Roman" w:hAnsi="Times New Roman" w:cs="Times New Roman"/>
                <w:b/>
                <w:sz w:val="18"/>
                <w:szCs w:val="18"/>
                <w:lang w:val="tr-TR"/>
              </w:rPr>
            </w:pPr>
            <w:r w:rsidRPr="00A25C05">
              <w:rPr>
                <w:rFonts w:ascii="Times New Roman" w:hAnsi="Times New Roman" w:cs="Times New Roman"/>
                <w:i/>
                <w:sz w:val="18"/>
                <w:szCs w:val="18"/>
                <w:lang w:val="tr-TR"/>
              </w:rPr>
              <w:t>Name</w:t>
            </w:r>
            <w:r w:rsidRPr="00A25C05">
              <w:rPr>
                <w:rFonts w:ascii="Times New Roman" w:hAnsi="Times New Roman" w:cs="Times New Roman"/>
                <w:b/>
                <w:sz w:val="18"/>
                <w:szCs w:val="18"/>
                <w:lang w:val="tr-TR"/>
              </w:rPr>
              <w:t xml:space="preserve">  </w:t>
            </w:r>
          </w:p>
          <w:p w:rsidR="007F694C" w:rsidRPr="00A25C05" w:rsidRDefault="007F694C"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Adres:</w:t>
            </w:r>
          </w:p>
          <w:p w:rsidR="007F694C"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Address</w:t>
            </w:r>
            <w:proofErr w:type="spellEnd"/>
          </w:p>
          <w:p w:rsidR="007F694C" w:rsidRDefault="007F694C" w:rsidP="00B058AA">
            <w:pPr>
              <w:rPr>
                <w:rFonts w:ascii="Times New Roman" w:hAnsi="Times New Roman" w:cs="Times New Roman"/>
                <w:b/>
                <w:sz w:val="16"/>
                <w:szCs w:val="16"/>
                <w:lang w:val="tr-TR"/>
              </w:rPr>
            </w:pPr>
          </w:p>
          <w:p w:rsidR="002568A2" w:rsidRPr="00A25C05" w:rsidRDefault="002568A2" w:rsidP="00B058AA">
            <w:pPr>
              <w:rPr>
                <w:rFonts w:ascii="Times New Roman" w:hAnsi="Times New Roman" w:cs="Times New Roman"/>
                <w:b/>
                <w:sz w:val="16"/>
                <w:szCs w:val="16"/>
                <w:lang w:val="tr-TR"/>
              </w:rPr>
            </w:pPr>
          </w:p>
        </w:tc>
      </w:tr>
      <w:tr w:rsidR="007F694C" w:rsidRPr="00A25C05" w:rsidTr="00B058AA">
        <w:trPr>
          <w:trHeight w:val="721"/>
        </w:trPr>
        <w:tc>
          <w:tcPr>
            <w:tcW w:w="5665" w:type="dxa"/>
            <w:gridSpan w:val="3"/>
            <w:tcBorders>
              <w:tl2br w:val="single" w:sz="4" w:space="0" w:color="auto"/>
            </w:tcBorders>
          </w:tcPr>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I.13. </w:t>
            </w:r>
            <w:r w:rsidRPr="00A25C05">
              <w:rPr>
                <w:rFonts w:ascii="Times New Roman" w:hAnsi="Times New Roman" w:cs="Times New Roman"/>
                <w:i/>
                <w:sz w:val="18"/>
                <w:szCs w:val="18"/>
                <w:lang w:val="tr-TR"/>
              </w:rPr>
              <w:t xml:space="preserve">Not in </w:t>
            </w:r>
            <w:proofErr w:type="spellStart"/>
            <w:r w:rsidRPr="00A25C05">
              <w:rPr>
                <w:rFonts w:ascii="Times New Roman" w:hAnsi="Times New Roman" w:cs="Times New Roman"/>
                <w:i/>
                <w:sz w:val="18"/>
                <w:szCs w:val="18"/>
                <w:lang w:val="tr-TR"/>
              </w:rPr>
              <w:t>use</w:t>
            </w:r>
            <w:proofErr w:type="spellEnd"/>
          </w:p>
          <w:p w:rsidR="007F694C" w:rsidRPr="00A25C05" w:rsidRDefault="007F694C" w:rsidP="00B058AA">
            <w:pPr>
              <w:spacing w:line="240" w:lineRule="atLeast"/>
              <w:rPr>
                <w:rFonts w:ascii="Times New Roman" w:hAnsi="Times New Roman" w:cs="Times New Roman"/>
                <w:b/>
                <w:sz w:val="18"/>
                <w:szCs w:val="18"/>
                <w:lang w:val="tr-TR"/>
              </w:rPr>
            </w:pPr>
          </w:p>
        </w:tc>
        <w:tc>
          <w:tcPr>
            <w:tcW w:w="4820" w:type="dxa"/>
            <w:gridSpan w:val="2"/>
            <w:tcBorders>
              <w:bottom w:val="single" w:sz="4" w:space="0" w:color="auto"/>
            </w:tcBorders>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I.14. Çıkış Tarihi                                Çıkış Zamanı</w:t>
            </w:r>
          </w:p>
          <w:p w:rsidR="00FE6519"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Date</w:t>
            </w:r>
            <w:proofErr w:type="spellEnd"/>
            <w:r w:rsidRPr="00A25C05">
              <w:rPr>
                <w:rFonts w:ascii="Times New Roman" w:hAnsi="Times New Roman" w:cs="Times New Roman"/>
                <w:i/>
                <w:sz w:val="18"/>
                <w:szCs w:val="18"/>
                <w:lang w:val="tr-TR"/>
              </w:rPr>
              <w:t xml:space="preserve"> of </w:t>
            </w:r>
            <w:proofErr w:type="spellStart"/>
            <w:r w:rsidRPr="00A25C05">
              <w:rPr>
                <w:rFonts w:ascii="Times New Roman" w:hAnsi="Times New Roman" w:cs="Times New Roman"/>
                <w:i/>
                <w:sz w:val="18"/>
                <w:szCs w:val="18"/>
                <w:lang w:val="tr-TR"/>
              </w:rPr>
              <w:t>departure</w:t>
            </w:r>
            <w:proofErr w:type="spellEnd"/>
            <w:r w:rsidRPr="00A25C05">
              <w:rPr>
                <w:rFonts w:ascii="Times New Roman" w:hAnsi="Times New Roman" w:cs="Times New Roman"/>
                <w:i/>
                <w:sz w:val="18"/>
                <w:szCs w:val="18"/>
                <w:lang w:val="tr-TR"/>
              </w:rPr>
              <w:t xml:space="preserve">                                Time of </w:t>
            </w:r>
            <w:proofErr w:type="spellStart"/>
            <w:r w:rsidRPr="00A25C05">
              <w:rPr>
                <w:rFonts w:ascii="Times New Roman" w:hAnsi="Times New Roman" w:cs="Times New Roman"/>
                <w:i/>
                <w:sz w:val="18"/>
                <w:szCs w:val="18"/>
                <w:lang w:val="tr-TR"/>
              </w:rPr>
              <w:t>departure</w:t>
            </w:r>
            <w:proofErr w:type="spellEnd"/>
          </w:p>
          <w:p w:rsidR="000B4F2A" w:rsidRPr="00A25C05" w:rsidRDefault="000B4F2A" w:rsidP="00B058AA">
            <w:pPr>
              <w:rPr>
                <w:rFonts w:ascii="Times New Roman" w:hAnsi="Times New Roman" w:cs="Times New Roman"/>
                <w:i/>
                <w:sz w:val="18"/>
                <w:szCs w:val="18"/>
                <w:lang w:val="tr-TR"/>
              </w:rPr>
            </w:pPr>
          </w:p>
        </w:tc>
      </w:tr>
      <w:tr w:rsidR="007F694C" w:rsidRPr="00A25C05" w:rsidTr="00B058AA">
        <w:trPr>
          <w:trHeight w:val="583"/>
        </w:trPr>
        <w:tc>
          <w:tcPr>
            <w:tcW w:w="5665" w:type="dxa"/>
            <w:gridSpan w:val="3"/>
            <w:vMerge w:val="restart"/>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I.15. Nakliye Araçları</w:t>
            </w:r>
          </w:p>
          <w:p w:rsidR="007F694C" w:rsidRPr="00A25C05" w:rsidRDefault="007F694C" w:rsidP="00B058AA">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Means</w:t>
            </w:r>
            <w:proofErr w:type="spellEnd"/>
            <w:r w:rsidRPr="00A25C05">
              <w:rPr>
                <w:rFonts w:ascii="Times New Roman" w:hAnsi="Times New Roman" w:cs="Times New Roman"/>
                <w:i/>
                <w:sz w:val="18"/>
                <w:szCs w:val="18"/>
                <w:lang w:val="tr-TR"/>
              </w:rPr>
              <w:t xml:space="preserve"> of transport</w:t>
            </w:r>
          </w:p>
          <w:p w:rsidR="007F694C" w:rsidRPr="00A25C05" w:rsidRDefault="007F694C" w:rsidP="00B058AA">
            <w:pPr>
              <w:rPr>
                <w:rFonts w:ascii="Times New Roman" w:hAnsi="Times New Roman" w:cs="Times New Roman"/>
                <w:i/>
                <w:sz w:val="18"/>
                <w:szCs w:val="18"/>
                <w:lang w:val="tr-TR"/>
              </w:rPr>
            </w:pPr>
          </w:p>
          <w:p w:rsidR="007F694C" w:rsidRPr="00A25C05" w:rsidRDefault="007F694C" w:rsidP="00EC22A7">
            <w:pPr>
              <w:spacing w:line="360" w:lineRule="auto"/>
              <w:ind w:firstLine="379"/>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79744" behindDoc="1" locked="0" layoutInCell="1" allowOverlap="1">
                  <wp:simplePos x="0" y="0"/>
                  <wp:positionH relativeFrom="column">
                    <wp:posOffset>238051</wp:posOffset>
                  </wp:positionH>
                  <wp:positionV relativeFrom="paragraph">
                    <wp:posOffset>31189</wp:posOffset>
                  </wp:positionV>
                  <wp:extent cx="114300" cy="952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EC22A7">
              <w:rPr>
                <w:rFonts w:ascii="Times New Roman" w:hAnsi="Times New Roman" w:cs="Times New Roman"/>
                <w:b/>
                <w:sz w:val="18"/>
                <w:szCs w:val="18"/>
                <w:lang w:val="tr-TR"/>
              </w:rPr>
              <w:t xml:space="preserve">      </w:t>
            </w:r>
            <w:r w:rsidRPr="00A25C05">
              <w:rPr>
                <w:rFonts w:ascii="Times New Roman" w:hAnsi="Times New Roman" w:cs="Times New Roman"/>
                <w:b/>
                <w:sz w:val="18"/>
                <w:szCs w:val="18"/>
                <w:lang w:val="tr-TR"/>
              </w:rPr>
              <w:t xml:space="preserve">Uçak </w:t>
            </w:r>
            <w:proofErr w:type="spellStart"/>
            <w:r w:rsidRPr="00A25C05">
              <w:rPr>
                <w:rFonts w:ascii="Times New Roman" w:hAnsi="Times New Roman" w:cs="Times New Roman"/>
                <w:i/>
                <w:sz w:val="18"/>
                <w:szCs w:val="18"/>
                <w:lang w:val="tr-TR"/>
              </w:rPr>
              <w:t>Aeroplane</w:t>
            </w:r>
            <w:proofErr w:type="spellEnd"/>
            <w:r w:rsidRPr="00A25C05">
              <w:rPr>
                <w:rFonts w:ascii="Times New Roman" w:hAnsi="Times New Roman" w:cs="Times New Roman"/>
                <w:i/>
                <w:sz w:val="18"/>
                <w:szCs w:val="18"/>
                <w:lang w:val="tr-TR"/>
              </w:rPr>
              <w:t xml:space="preserve">           </w:t>
            </w:r>
            <w:r w:rsidRPr="00A25C05">
              <w:rPr>
                <w:rFonts w:ascii="Times New Roman" w:hAnsi="Times New Roman" w:cs="Times New Roman"/>
                <w:b/>
                <w:sz w:val="18"/>
                <w:szCs w:val="18"/>
                <w:lang w:val="tr-TR"/>
              </w:rPr>
              <w:t xml:space="preserve">     </w:t>
            </w:r>
          </w:p>
          <w:p w:rsidR="007F694C" w:rsidRPr="00A25C05" w:rsidRDefault="007F694C" w:rsidP="00EC22A7">
            <w:pPr>
              <w:spacing w:line="360" w:lineRule="auto"/>
              <w:ind w:firstLine="379"/>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80768" behindDoc="1" locked="0" layoutInCell="1" allowOverlap="1">
                  <wp:simplePos x="0" y="0"/>
                  <wp:positionH relativeFrom="column">
                    <wp:posOffset>238051</wp:posOffset>
                  </wp:positionH>
                  <wp:positionV relativeFrom="paragraph">
                    <wp:posOffset>33168</wp:posOffset>
                  </wp:positionV>
                  <wp:extent cx="114300" cy="952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EC22A7">
              <w:rPr>
                <w:rFonts w:ascii="Times New Roman" w:hAnsi="Times New Roman" w:cs="Times New Roman"/>
                <w:b/>
                <w:sz w:val="18"/>
                <w:szCs w:val="18"/>
                <w:lang w:val="tr-TR"/>
              </w:rPr>
              <w:t xml:space="preserve">      </w:t>
            </w:r>
            <w:r w:rsidRPr="00A25C05">
              <w:rPr>
                <w:rFonts w:ascii="Times New Roman" w:hAnsi="Times New Roman" w:cs="Times New Roman"/>
                <w:b/>
                <w:sz w:val="18"/>
                <w:szCs w:val="18"/>
                <w:lang w:val="tr-TR"/>
              </w:rPr>
              <w:t xml:space="preserve">Gemi </w:t>
            </w:r>
            <w:proofErr w:type="spellStart"/>
            <w:r w:rsidR="00ED5939">
              <w:rPr>
                <w:rFonts w:ascii="Times New Roman" w:hAnsi="Times New Roman" w:cs="Times New Roman"/>
                <w:i/>
                <w:sz w:val="18"/>
                <w:szCs w:val="18"/>
                <w:lang w:val="tr-TR"/>
              </w:rPr>
              <w:t>Ship</w:t>
            </w:r>
            <w:proofErr w:type="spellEnd"/>
            <w:r w:rsidRPr="00A25C05">
              <w:rPr>
                <w:rFonts w:ascii="Times New Roman" w:hAnsi="Times New Roman" w:cs="Times New Roman"/>
                <w:i/>
                <w:sz w:val="18"/>
                <w:szCs w:val="18"/>
                <w:lang w:val="tr-TR"/>
              </w:rPr>
              <w:t xml:space="preserve">    </w:t>
            </w:r>
            <w:r w:rsidRPr="00A25C05">
              <w:rPr>
                <w:rFonts w:ascii="Times New Roman" w:hAnsi="Times New Roman" w:cs="Times New Roman"/>
                <w:b/>
                <w:sz w:val="18"/>
                <w:szCs w:val="18"/>
                <w:lang w:val="tr-TR"/>
              </w:rPr>
              <w:t xml:space="preserve">   </w:t>
            </w:r>
          </w:p>
          <w:p w:rsidR="007F694C" w:rsidRPr="00A25C05" w:rsidRDefault="007F694C" w:rsidP="00EC22A7">
            <w:pPr>
              <w:spacing w:line="360" w:lineRule="auto"/>
              <w:ind w:firstLine="379"/>
              <w:rPr>
                <w:rFonts w:ascii="Times New Roman" w:hAnsi="Times New Roman" w:cs="Times New Roman"/>
                <w:i/>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78720" behindDoc="1" locked="0" layoutInCell="1" allowOverlap="1">
                  <wp:simplePos x="0" y="0"/>
                  <wp:positionH relativeFrom="column">
                    <wp:posOffset>238051</wp:posOffset>
                  </wp:positionH>
                  <wp:positionV relativeFrom="paragraph">
                    <wp:posOffset>35148</wp:posOffset>
                  </wp:positionV>
                  <wp:extent cx="114300" cy="952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EC22A7">
              <w:rPr>
                <w:rFonts w:ascii="Times New Roman" w:hAnsi="Times New Roman" w:cs="Times New Roman"/>
                <w:b/>
                <w:sz w:val="18"/>
                <w:szCs w:val="18"/>
                <w:lang w:val="tr-TR"/>
              </w:rPr>
              <w:t xml:space="preserve">      </w:t>
            </w:r>
            <w:r w:rsidRPr="00A25C05">
              <w:rPr>
                <w:rFonts w:ascii="Times New Roman" w:hAnsi="Times New Roman" w:cs="Times New Roman"/>
                <w:b/>
                <w:sz w:val="18"/>
                <w:szCs w:val="18"/>
                <w:lang w:val="tr-TR"/>
              </w:rPr>
              <w:t xml:space="preserve">Tren </w:t>
            </w:r>
            <w:proofErr w:type="spellStart"/>
            <w:r w:rsidRPr="00A25C05">
              <w:rPr>
                <w:rFonts w:ascii="Times New Roman" w:hAnsi="Times New Roman" w:cs="Times New Roman"/>
                <w:i/>
                <w:sz w:val="18"/>
                <w:szCs w:val="18"/>
                <w:lang w:val="tr-TR"/>
              </w:rPr>
              <w:t>Railway</w:t>
            </w:r>
            <w:proofErr w:type="spellEnd"/>
            <w:r w:rsidR="00EC22A7">
              <w:rPr>
                <w:rFonts w:ascii="Times New Roman" w:hAnsi="Times New Roman" w:cs="Times New Roman"/>
                <w:i/>
                <w:sz w:val="18"/>
                <w:szCs w:val="18"/>
                <w:lang w:val="tr-TR"/>
              </w:rPr>
              <w:t xml:space="preserve"> </w:t>
            </w:r>
            <w:proofErr w:type="spellStart"/>
            <w:r w:rsidR="00EC22A7">
              <w:rPr>
                <w:rFonts w:ascii="Times New Roman" w:hAnsi="Times New Roman" w:cs="Times New Roman"/>
                <w:i/>
                <w:sz w:val="18"/>
                <w:szCs w:val="18"/>
                <w:lang w:val="tr-TR"/>
              </w:rPr>
              <w:t>wagon</w:t>
            </w:r>
            <w:proofErr w:type="spellEnd"/>
          </w:p>
          <w:p w:rsidR="007F694C" w:rsidRPr="00A25C05" w:rsidRDefault="007F694C" w:rsidP="00EC22A7">
            <w:pPr>
              <w:spacing w:line="360" w:lineRule="auto"/>
              <w:ind w:firstLine="379"/>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81792" behindDoc="1" locked="0" layoutInCell="1" allowOverlap="1">
                  <wp:simplePos x="0" y="0"/>
                  <wp:positionH relativeFrom="column">
                    <wp:posOffset>238051</wp:posOffset>
                  </wp:positionH>
                  <wp:positionV relativeFrom="paragraph">
                    <wp:posOffset>31189</wp:posOffset>
                  </wp:positionV>
                  <wp:extent cx="114300" cy="952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EC22A7">
              <w:rPr>
                <w:rFonts w:ascii="Times New Roman" w:hAnsi="Times New Roman" w:cs="Times New Roman"/>
                <w:b/>
                <w:sz w:val="18"/>
                <w:szCs w:val="18"/>
                <w:lang w:val="tr-TR"/>
              </w:rPr>
              <w:t xml:space="preserve">      </w:t>
            </w:r>
            <w:r w:rsidRPr="00A25C05">
              <w:rPr>
                <w:rFonts w:ascii="Times New Roman" w:hAnsi="Times New Roman" w:cs="Times New Roman"/>
                <w:b/>
                <w:sz w:val="18"/>
                <w:szCs w:val="18"/>
                <w:lang w:val="tr-TR"/>
              </w:rPr>
              <w:t xml:space="preserve">Karayolu </w:t>
            </w:r>
            <w:r w:rsidRPr="00A25C05">
              <w:rPr>
                <w:rFonts w:ascii="Times New Roman" w:hAnsi="Times New Roman" w:cs="Times New Roman"/>
                <w:i/>
                <w:sz w:val="18"/>
                <w:szCs w:val="18"/>
                <w:lang w:val="tr-TR"/>
              </w:rPr>
              <w:t xml:space="preserve">Road </w:t>
            </w:r>
            <w:proofErr w:type="spellStart"/>
            <w:r w:rsidRPr="00A25C05">
              <w:rPr>
                <w:rFonts w:ascii="Times New Roman" w:hAnsi="Times New Roman" w:cs="Times New Roman"/>
                <w:i/>
                <w:sz w:val="18"/>
                <w:szCs w:val="18"/>
                <w:lang w:val="tr-TR"/>
              </w:rPr>
              <w:t>vehicle</w:t>
            </w:r>
            <w:proofErr w:type="spellEnd"/>
            <w:r w:rsidRPr="00A25C05">
              <w:rPr>
                <w:rFonts w:ascii="Times New Roman" w:hAnsi="Times New Roman" w:cs="Times New Roman"/>
                <w:b/>
                <w:sz w:val="18"/>
                <w:szCs w:val="18"/>
                <w:lang w:val="tr-TR"/>
              </w:rPr>
              <w:t xml:space="preserve">   </w:t>
            </w:r>
          </w:p>
          <w:p w:rsidR="007F694C" w:rsidRPr="00A25C05" w:rsidRDefault="007F694C" w:rsidP="00EC22A7">
            <w:pPr>
              <w:spacing w:line="360" w:lineRule="auto"/>
              <w:ind w:firstLine="379"/>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82816" behindDoc="1" locked="0" layoutInCell="1" allowOverlap="1">
                  <wp:simplePos x="0" y="0"/>
                  <wp:positionH relativeFrom="column">
                    <wp:posOffset>238051</wp:posOffset>
                  </wp:positionH>
                  <wp:positionV relativeFrom="paragraph">
                    <wp:posOffset>33168</wp:posOffset>
                  </wp:positionV>
                  <wp:extent cx="114300" cy="952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007EDC">
              <w:rPr>
                <w:rFonts w:ascii="Times New Roman" w:hAnsi="Times New Roman" w:cs="Times New Roman"/>
                <w:b/>
                <w:sz w:val="18"/>
                <w:szCs w:val="18"/>
                <w:lang w:val="tr-TR"/>
              </w:rPr>
              <w:t xml:space="preserve">    </w:t>
            </w:r>
            <w:r w:rsidR="00EC22A7">
              <w:rPr>
                <w:rFonts w:ascii="Times New Roman" w:hAnsi="Times New Roman" w:cs="Times New Roman"/>
                <w:b/>
                <w:sz w:val="18"/>
                <w:szCs w:val="18"/>
                <w:lang w:val="tr-TR"/>
              </w:rPr>
              <w:t xml:space="preserve">  </w:t>
            </w:r>
            <w:r w:rsidRPr="00A25C05">
              <w:rPr>
                <w:rFonts w:ascii="Times New Roman" w:hAnsi="Times New Roman" w:cs="Times New Roman"/>
                <w:b/>
                <w:sz w:val="18"/>
                <w:szCs w:val="18"/>
                <w:lang w:val="tr-TR"/>
              </w:rPr>
              <w:t xml:space="preserve">Diğer </w:t>
            </w:r>
            <w:proofErr w:type="spellStart"/>
            <w:r w:rsidRPr="00A25C05">
              <w:rPr>
                <w:rFonts w:ascii="Times New Roman" w:hAnsi="Times New Roman" w:cs="Times New Roman"/>
                <w:i/>
                <w:sz w:val="18"/>
                <w:szCs w:val="18"/>
                <w:lang w:val="tr-TR"/>
              </w:rPr>
              <w:t>Other</w:t>
            </w:r>
            <w:proofErr w:type="spellEnd"/>
            <w:r w:rsidRPr="00A25C05">
              <w:rPr>
                <w:rFonts w:ascii="Times New Roman" w:hAnsi="Times New Roman" w:cs="Times New Roman"/>
                <w:b/>
                <w:sz w:val="18"/>
                <w:szCs w:val="18"/>
                <w:lang w:val="tr-TR"/>
              </w:rPr>
              <w:t xml:space="preserve">    </w:t>
            </w:r>
          </w:p>
          <w:p w:rsidR="007F694C" w:rsidRPr="00A25C05" w:rsidRDefault="007F694C" w:rsidP="00B058AA">
            <w:pPr>
              <w:spacing w:line="240" w:lineRule="atLeast"/>
              <w:ind w:firstLine="379"/>
              <w:rPr>
                <w:rFonts w:ascii="Times New Roman" w:hAnsi="Times New Roman" w:cs="Times New Roman"/>
                <w:b/>
                <w:sz w:val="18"/>
                <w:szCs w:val="18"/>
                <w:lang w:val="tr-TR"/>
              </w:rPr>
            </w:pPr>
            <w:r w:rsidRPr="00A25C05">
              <w:rPr>
                <w:rFonts w:ascii="Times New Roman" w:hAnsi="Times New Roman" w:cs="Times New Roman"/>
                <w:b/>
                <w:sz w:val="18"/>
                <w:szCs w:val="18"/>
                <w:lang w:val="tr-TR"/>
              </w:rPr>
              <w:t>Tanımlama</w:t>
            </w:r>
          </w:p>
          <w:p w:rsidR="007F694C" w:rsidRPr="00A25C05" w:rsidRDefault="007F694C" w:rsidP="00B058AA">
            <w:pPr>
              <w:ind w:firstLine="379"/>
              <w:rPr>
                <w:rFonts w:ascii="Times New Roman" w:hAnsi="Times New Roman" w:cs="Times New Roman"/>
                <w:i/>
                <w:sz w:val="18"/>
                <w:szCs w:val="18"/>
                <w:u w:val="single"/>
                <w:lang w:val="tr-TR"/>
              </w:rPr>
            </w:pPr>
            <w:proofErr w:type="spellStart"/>
            <w:r w:rsidRPr="00A25C05">
              <w:rPr>
                <w:rFonts w:ascii="Times New Roman" w:hAnsi="Times New Roman" w:cs="Times New Roman"/>
                <w:i/>
                <w:sz w:val="18"/>
                <w:szCs w:val="18"/>
                <w:u w:val="single"/>
                <w:lang w:val="tr-TR"/>
              </w:rPr>
              <w:t>Identification</w:t>
            </w:r>
            <w:proofErr w:type="spellEnd"/>
          </w:p>
          <w:p w:rsidR="007F694C" w:rsidRPr="00A25C05" w:rsidRDefault="007F694C" w:rsidP="00B058AA">
            <w:pPr>
              <w:rPr>
                <w:rFonts w:ascii="Times New Roman" w:hAnsi="Times New Roman" w:cs="Times New Roman"/>
                <w:i/>
                <w:sz w:val="18"/>
                <w:szCs w:val="18"/>
                <w:lang w:val="tr-TR"/>
              </w:rPr>
            </w:pPr>
          </w:p>
        </w:tc>
        <w:tc>
          <w:tcPr>
            <w:tcW w:w="4820" w:type="dxa"/>
            <w:gridSpan w:val="2"/>
            <w:tcBorders>
              <w:tr2bl w:val="nil"/>
            </w:tcBorders>
          </w:tcPr>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I.16. Giriş </w:t>
            </w:r>
            <w:proofErr w:type="gramStart"/>
            <w:r w:rsidRPr="00A25C05">
              <w:rPr>
                <w:rFonts w:ascii="Times New Roman" w:hAnsi="Times New Roman" w:cs="Times New Roman"/>
                <w:b/>
                <w:sz w:val="18"/>
                <w:szCs w:val="18"/>
                <w:lang w:val="tr-TR"/>
              </w:rPr>
              <w:t>BCP</w:t>
            </w:r>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Entry</w:t>
            </w:r>
            <w:proofErr w:type="spellEnd"/>
            <w:proofErr w:type="gramEnd"/>
            <w:r w:rsidRPr="00A25C05">
              <w:rPr>
                <w:rFonts w:ascii="Times New Roman" w:hAnsi="Times New Roman" w:cs="Times New Roman"/>
                <w:i/>
                <w:sz w:val="18"/>
                <w:szCs w:val="18"/>
                <w:lang w:val="tr-TR"/>
              </w:rPr>
              <w:t xml:space="preserve"> BCP</w:t>
            </w:r>
          </w:p>
          <w:p w:rsidR="000B4F2A" w:rsidRPr="00A25C05" w:rsidRDefault="000B4F2A"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i/>
                <w:sz w:val="18"/>
                <w:szCs w:val="18"/>
                <w:lang w:val="tr-TR"/>
              </w:rPr>
            </w:pPr>
          </w:p>
        </w:tc>
      </w:tr>
      <w:tr w:rsidR="007F694C" w:rsidRPr="00A25C05" w:rsidTr="00B058AA">
        <w:trPr>
          <w:trHeight w:val="770"/>
        </w:trPr>
        <w:tc>
          <w:tcPr>
            <w:tcW w:w="5665" w:type="dxa"/>
            <w:gridSpan w:val="3"/>
            <w:vMerge/>
            <w:tcBorders>
              <w:bottom w:val="single" w:sz="4" w:space="0" w:color="auto"/>
            </w:tcBorders>
          </w:tcPr>
          <w:p w:rsidR="007F694C" w:rsidRPr="00A25C05" w:rsidRDefault="007F694C" w:rsidP="00B058AA">
            <w:pPr>
              <w:spacing w:line="240" w:lineRule="atLeast"/>
              <w:rPr>
                <w:rFonts w:ascii="Times New Roman" w:hAnsi="Times New Roman" w:cs="Times New Roman"/>
                <w:b/>
                <w:sz w:val="16"/>
                <w:szCs w:val="16"/>
                <w:lang w:val="tr-TR"/>
              </w:rPr>
            </w:pPr>
          </w:p>
        </w:tc>
        <w:tc>
          <w:tcPr>
            <w:tcW w:w="4820" w:type="dxa"/>
            <w:gridSpan w:val="2"/>
            <w:tcBorders>
              <w:bottom w:val="single" w:sz="4" w:space="0" w:color="auto"/>
            </w:tcBorders>
          </w:tcPr>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I.17. Eşlik Eden Dokümanlar</w:t>
            </w:r>
          </w:p>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Accompanying</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documents</w:t>
            </w:r>
            <w:proofErr w:type="spellEnd"/>
          </w:p>
          <w:p w:rsidR="007F694C" w:rsidRPr="00A25C05" w:rsidRDefault="007F694C" w:rsidP="00B058AA">
            <w:pPr>
              <w:spacing w:line="240" w:lineRule="atLeast"/>
              <w:rPr>
                <w:rFonts w:ascii="Times New Roman" w:hAnsi="Times New Roman" w:cs="Times New Roman"/>
                <w:i/>
                <w:sz w:val="18"/>
                <w:szCs w:val="18"/>
                <w:lang w:val="tr-TR"/>
              </w:rPr>
            </w:pPr>
          </w:p>
          <w:p w:rsidR="00174DF6"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1" locked="0" layoutInCell="1" allowOverlap="1" wp14:anchorId="182041EA" wp14:editId="288D7A36">
                      <wp:simplePos x="0" y="0"/>
                      <wp:positionH relativeFrom="column">
                        <wp:posOffset>48895</wp:posOffset>
                      </wp:positionH>
                      <wp:positionV relativeFrom="paragraph">
                        <wp:posOffset>53012</wp:posOffset>
                      </wp:positionV>
                      <wp:extent cx="95250" cy="80010"/>
                      <wp:effectExtent l="0" t="0" r="19050" b="15240"/>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7F694C" w:rsidRDefault="007F694C" w:rsidP="007F6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41EA" id="Rectangle 87" o:spid="_x0000_s1026" style="position:absolute;margin-left:3.85pt;margin-top:4.15pt;width:7.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">
                      <v:textbox>
                        <w:txbxContent>
                          <w:p w:rsidR="007F694C" w:rsidRDefault="007F694C" w:rsidP="007F694C"/>
                        </w:txbxContent>
                      </v:textbox>
                    </v:rect>
                  </w:pict>
                </mc:Fallback>
              </mc:AlternateContent>
            </w:r>
            <w:r w:rsidRPr="00A25C05">
              <w:rPr>
                <w:rFonts w:ascii="Times New Roman" w:hAnsi="Times New Roman" w:cs="Times New Roman"/>
                <w:b/>
                <w:sz w:val="18"/>
                <w:szCs w:val="18"/>
                <w:lang w:val="tr-TR"/>
              </w:rPr>
              <w:t xml:space="preserve">        Laboratuvar </w:t>
            </w:r>
            <w:proofErr w:type="gramStart"/>
            <w:r w:rsidRPr="00A25C05">
              <w:rPr>
                <w:rFonts w:ascii="Times New Roman" w:hAnsi="Times New Roman" w:cs="Times New Roman"/>
                <w:b/>
                <w:sz w:val="18"/>
                <w:szCs w:val="18"/>
                <w:lang w:val="tr-TR"/>
              </w:rPr>
              <w:t xml:space="preserve">raporu </w:t>
            </w:r>
            <w:r w:rsidR="00174DF6" w:rsidRPr="00A25C05">
              <w:rPr>
                <w:rFonts w:ascii="Times New Roman" w:hAnsi="Times New Roman" w:cs="Times New Roman"/>
                <w:b/>
                <w:sz w:val="18"/>
                <w:szCs w:val="18"/>
                <w:lang w:val="tr-TR"/>
              </w:rPr>
              <w:t xml:space="preserve"> No</w:t>
            </w:r>
            <w:proofErr w:type="gramEnd"/>
          </w:p>
          <w:p w:rsidR="007F694C" w:rsidRPr="00A25C05" w:rsidRDefault="00174DF6" w:rsidP="00B058AA">
            <w:pPr>
              <w:spacing w:line="240" w:lineRule="atLeast"/>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proofErr w:type="spellStart"/>
            <w:r w:rsidR="007F694C" w:rsidRPr="00A25C05">
              <w:rPr>
                <w:rFonts w:ascii="Times New Roman" w:hAnsi="Times New Roman" w:cs="Times New Roman"/>
                <w:i/>
                <w:sz w:val="18"/>
                <w:szCs w:val="18"/>
                <w:lang w:val="tr-TR"/>
              </w:rPr>
              <w:t>Laboratory</w:t>
            </w:r>
            <w:proofErr w:type="spellEnd"/>
            <w:r w:rsidR="007F694C" w:rsidRPr="00A25C05">
              <w:rPr>
                <w:rFonts w:ascii="Times New Roman" w:hAnsi="Times New Roman" w:cs="Times New Roman"/>
                <w:i/>
                <w:sz w:val="18"/>
                <w:szCs w:val="18"/>
                <w:lang w:val="tr-TR"/>
              </w:rPr>
              <w:t xml:space="preserve"> </w:t>
            </w:r>
            <w:proofErr w:type="spellStart"/>
            <w:proofErr w:type="gramStart"/>
            <w:r w:rsidR="007F694C" w:rsidRPr="00A25C05">
              <w:rPr>
                <w:rFonts w:ascii="Times New Roman" w:hAnsi="Times New Roman" w:cs="Times New Roman"/>
                <w:i/>
                <w:sz w:val="18"/>
                <w:szCs w:val="18"/>
                <w:lang w:val="tr-TR"/>
              </w:rPr>
              <w:t>report</w:t>
            </w:r>
            <w:proofErr w:type="spellEnd"/>
            <w:r>
              <w:rPr>
                <w:rFonts w:ascii="Times New Roman" w:hAnsi="Times New Roman" w:cs="Times New Roman"/>
                <w:i/>
                <w:sz w:val="18"/>
                <w:szCs w:val="18"/>
                <w:lang w:val="tr-TR"/>
              </w:rPr>
              <w:t xml:space="preserve"> </w:t>
            </w:r>
            <w:r w:rsidR="007F694C" w:rsidRPr="00A25C05">
              <w:rPr>
                <w:rFonts w:ascii="Times New Roman" w:hAnsi="Times New Roman" w:cs="Times New Roman"/>
                <w:b/>
                <w:sz w:val="18"/>
                <w:szCs w:val="18"/>
                <w:lang w:val="tr-TR"/>
              </w:rPr>
              <w:t xml:space="preserve">  </w:t>
            </w:r>
            <w:r w:rsidR="007F694C" w:rsidRPr="00A25C05">
              <w:rPr>
                <w:rFonts w:ascii="Times New Roman" w:hAnsi="Times New Roman" w:cs="Times New Roman"/>
                <w:i/>
                <w:sz w:val="18"/>
                <w:szCs w:val="18"/>
                <w:lang w:val="tr-TR"/>
              </w:rPr>
              <w:t>No</w:t>
            </w:r>
            <w:proofErr w:type="gramEnd"/>
          </w:p>
          <w:p w:rsidR="00FD4D79"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        Düzenleme tarihi</w:t>
            </w:r>
            <w:r w:rsidRPr="00A25C05">
              <w:rPr>
                <w:rFonts w:ascii="Times New Roman" w:hAnsi="Times New Roman" w:cs="Times New Roman"/>
                <w:i/>
                <w:sz w:val="18"/>
                <w:szCs w:val="18"/>
                <w:lang w:val="tr-TR"/>
              </w:rPr>
              <w:t xml:space="preserve"> </w:t>
            </w:r>
          </w:p>
          <w:p w:rsidR="007F694C" w:rsidRPr="00A25C05" w:rsidRDefault="00FD4D79" w:rsidP="00B058AA">
            <w:pPr>
              <w:spacing w:line="240" w:lineRule="atLeast"/>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proofErr w:type="spellStart"/>
            <w:r w:rsidR="007F694C" w:rsidRPr="00A25C05">
              <w:rPr>
                <w:rFonts w:ascii="Times New Roman" w:hAnsi="Times New Roman" w:cs="Times New Roman"/>
                <w:i/>
                <w:sz w:val="18"/>
                <w:szCs w:val="18"/>
                <w:lang w:val="tr-TR"/>
              </w:rPr>
              <w:t>Date</w:t>
            </w:r>
            <w:proofErr w:type="spellEnd"/>
            <w:r w:rsidR="007F694C" w:rsidRPr="00A25C05">
              <w:rPr>
                <w:rFonts w:ascii="Times New Roman" w:hAnsi="Times New Roman" w:cs="Times New Roman"/>
                <w:i/>
                <w:sz w:val="18"/>
                <w:szCs w:val="18"/>
                <w:lang w:val="tr-TR"/>
              </w:rPr>
              <w:t xml:space="preserve"> of </w:t>
            </w:r>
            <w:proofErr w:type="spellStart"/>
            <w:r w:rsidR="007F694C" w:rsidRPr="00A25C05">
              <w:rPr>
                <w:rFonts w:ascii="Times New Roman" w:hAnsi="Times New Roman" w:cs="Times New Roman"/>
                <w:i/>
                <w:sz w:val="18"/>
                <w:szCs w:val="18"/>
                <w:lang w:val="tr-TR"/>
              </w:rPr>
              <w:t>issuance</w:t>
            </w:r>
            <w:proofErr w:type="spellEnd"/>
          </w:p>
          <w:p w:rsidR="00FE6519" w:rsidRPr="00A25C05" w:rsidRDefault="00FE6519" w:rsidP="00B058AA">
            <w:pPr>
              <w:spacing w:line="240" w:lineRule="atLeast"/>
              <w:rPr>
                <w:rFonts w:ascii="Times New Roman" w:hAnsi="Times New Roman" w:cs="Times New Roman"/>
                <w:b/>
                <w:sz w:val="18"/>
                <w:szCs w:val="18"/>
                <w:lang w:val="tr-TR"/>
              </w:rPr>
            </w:pPr>
          </w:p>
          <w:p w:rsidR="007F694C" w:rsidRPr="00A25C05" w:rsidRDefault="007F694C" w:rsidP="00B058AA">
            <w:pPr>
              <w:spacing w:line="240" w:lineRule="atLeast"/>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mc:AlternateContent>
                <mc:Choice Requires="wps">
                  <w:drawing>
                    <wp:anchor distT="0" distB="0" distL="114300" distR="114300" simplePos="0" relativeHeight="251676672" behindDoc="1" locked="0" layoutInCell="1" allowOverlap="1" wp14:anchorId="5696390A" wp14:editId="5C172327">
                      <wp:simplePos x="0" y="0"/>
                      <wp:positionH relativeFrom="column">
                        <wp:posOffset>31181</wp:posOffset>
                      </wp:positionH>
                      <wp:positionV relativeFrom="paragraph">
                        <wp:posOffset>62098</wp:posOffset>
                      </wp:positionV>
                      <wp:extent cx="95250" cy="80010"/>
                      <wp:effectExtent l="0" t="0" r="19050" b="1524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7F694C" w:rsidRDefault="007F694C" w:rsidP="007F6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390A" id="Rectangle 86" o:spid="_x0000_s1027" style="position:absolute;margin-left:2.45pt;margin-top:4.9pt;width:7.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">
                      <v:textbox>
                        <w:txbxContent>
                          <w:p w:rsidR="007F694C" w:rsidRDefault="007F694C" w:rsidP="007F694C"/>
                        </w:txbxContent>
                      </v:textbox>
                    </v:rect>
                  </w:pict>
                </mc:Fallback>
              </mc:AlternateContent>
            </w:r>
            <w:r w:rsidRPr="00A25C05">
              <w:rPr>
                <w:rFonts w:ascii="Times New Roman" w:hAnsi="Times New Roman" w:cs="Times New Roman"/>
                <w:b/>
                <w:sz w:val="18"/>
                <w:szCs w:val="18"/>
                <w:lang w:val="tr-TR"/>
              </w:rPr>
              <w:t xml:space="preserve">       Diğer </w:t>
            </w:r>
            <w:proofErr w:type="spellStart"/>
            <w:r w:rsidRPr="00A25C05">
              <w:rPr>
                <w:rFonts w:ascii="Times New Roman" w:hAnsi="Times New Roman" w:cs="Times New Roman"/>
                <w:i/>
                <w:sz w:val="18"/>
                <w:szCs w:val="18"/>
                <w:lang w:val="tr-TR"/>
              </w:rPr>
              <w:t>Other</w:t>
            </w:r>
            <w:proofErr w:type="spellEnd"/>
            <w:r w:rsidRPr="00A25C05">
              <w:rPr>
                <w:rFonts w:ascii="Times New Roman" w:hAnsi="Times New Roman" w:cs="Times New Roman"/>
                <w:b/>
                <w:sz w:val="18"/>
                <w:szCs w:val="18"/>
                <w:lang w:val="tr-TR"/>
              </w:rPr>
              <w:t xml:space="preserve">  </w:t>
            </w:r>
          </w:p>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       </w:t>
            </w:r>
            <w:proofErr w:type="gramStart"/>
            <w:r w:rsidRPr="00A25C05">
              <w:rPr>
                <w:rFonts w:ascii="Times New Roman" w:hAnsi="Times New Roman" w:cs="Times New Roman"/>
                <w:b/>
                <w:sz w:val="18"/>
                <w:szCs w:val="18"/>
                <w:lang w:val="tr-TR"/>
              </w:rPr>
              <w:t xml:space="preserve">Tipi   </w:t>
            </w:r>
            <w:proofErr w:type="spellStart"/>
            <w:r w:rsidRPr="00A25C05">
              <w:rPr>
                <w:rFonts w:ascii="Times New Roman" w:hAnsi="Times New Roman" w:cs="Times New Roman"/>
                <w:i/>
                <w:sz w:val="18"/>
                <w:szCs w:val="18"/>
                <w:lang w:val="tr-TR"/>
              </w:rPr>
              <w:t>Type</w:t>
            </w:r>
            <w:proofErr w:type="spellEnd"/>
            <w:proofErr w:type="gramEnd"/>
          </w:p>
          <w:p w:rsidR="007F694C" w:rsidRPr="00A25C05" w:rsidRDefault="007F694C" w:rsidP="00B058AA">
            <w:pPr>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 xml:space="preserve">       No </w:t>
            </w:r>
            <w:proofErr w:type="spellStart"/>
            <w:r w:rsidRPr="00A25C05">
              <w:rPr>
                <w:rFonts w:ascii="Times New Roman" w:hAnsi="Times New Roman" w:cs="Times New Roman"/>
                <w:i/>
                <w:sz w:val="18"/>
                <w:szCs w:val="18"/>
                <w:lang w:val="tr-TR"/>
              </w:rPr>
              <w:t>No</w:t>
            </w:r>
            <w:proofErr w:type="spellEnd"/>
            <w:r w:rsidRPr="00A25C05">
              <w:rPr>
                <w:rFonts w:ascii="Times New Roman" w:hAnsi="Times New Roman" w:cs="Times New Roman"/>
                <w:i/>
                <w:sz w:val="18"/>
                <w:szCs w:val="18"/>
                <w:lang w:val="tr-TR"/>
              </w:rPr>
              <w:t xml:space="preserve"> </w:t>
            </w:r>
          </w:p>
          <w:p w:rsidR="007F694C" w:rsidRPr="00A25C05" w:rsidRDefault="007F694C" w:rsidP="00B058AA">
            <w:pPr>
              <w:spacing w:line="240" w:lineRule="atLeast"/>
              <w:rPr>
                <w:rFonts w:ascii="Times New Roman" w:hAnsi="Times New Roman" w:cs="Times New Roman"/>
                <w:i/>
                <w:sz w:val="18"/>
                <w:szCs w:val="18"/>
                <w:lang w:val="tr-TR"/>
              </w:rPr>
            </w:pPr>
          </w:p>
        </w:tc>
      </w:tr>
    </w:tbl>
    <w:p w:rsidR="00632925" w:rsidRPr="007726AB" w:rsidRDefault="00062506" w:rsidP="00632925">
      <w:pPr>
        <w:pStyle w:val="AltBilgi"/>
        <w:rPr>
          <w:sz w:val="16"/>
          <w:szCs w:val="16"/>
        </w:rPr>
      </w:pPr>
      <w:proofErr w:type="spellStart"/>
      <w:r w:rsidRPr="00A25C05">
        <w:rPr>
          <w:rFonts w:ascii="Times New Roman" w:hAnsi="Times New Roman" w:cs="Times New Roman"/>
          <w:sz w:val="16"/>
          <w:szCs w:val="16"/>
          <w:lang w:val="tr-TR" w:eastAsia="tr-TR"/>
        </w:rPr>
        <w:t>Version</w:t>
      </w:r>
      <w:proofErr w:type="spellEnd"/>
      <w:r w:rsidRPr="00A25C05">
        <w:rPr>
          <w:rFonts w:ascii="Times New Roman" w:hAnsi="Times New Roman" w:cs="Times New Roman"/>
          <w:sz w:val="16"/>
          <w:szCs w:val="16"/>
          <w:lang w:val="tr-TR" w:eastAsia="tr-TR"/>
        </w:rPr>
        <w:t xml:space="preserve"> </w:t>
      </w:r>
      <w:r w:rsidR="00ED5939" w:rsidRPr="00ED5939">
        <w:rPr>
          <w:rFonts w:ascii="Times New Roman" w:hAnsi="Times New Roman" w:cs="Times New Roman"/>
          <w:sz w:val="16"/>
          <w:szCs w:val="16"/>
          <w:lang w:val="tr-TR" w:eastAsia="tr-TR"/>
        </w:rPr>
        <w:t xml:space="preserve">3.2 </w:t>
      </w:r>
      <w:proofErr w:type="spellStart"/>
      <w:r w:rsidR="00ED5939" w:rsidRPr="00ED5939">
        <w:rPr>
          <w:rFonts w:ascii="Times New Roman" w:hAnsi="Times New Roman" w:cs="Times New Roman"/>
          <w:sz w:val="16"/>
          <w:szCs w:val="16"/>
          <w:lang w:val="tr-TR" w:eastAsia="tr-TR"/>
        </w:rPr>
        <w:t>January</w:t>
      </w:r>
      <w:proofErr w:type="spellEnd"/>
      <w:r w:rsidR="00ED5939" w:rsidRPr="00ED5939">
        <w:rPr>
          <w:rFonts w:ascii="Times New Roman" w:hAnsi="Times New Roman" w:cs="Times New Roman"/>
          <w:sz w:val="16"/>
          <w:szCs w:val="16"/>
          <w:lang w:val="tr-TR" w:eastAsia="tr-TR"/>
        </w:rPr>
        <w:t xml:space="preserve"> 2023 </w:t>
      </w:r>
      <w:r w:rsidR="00632925">
        <w:rPr>
          <w:rFonts w:ascii="Times New Roman" w:hAnsi="Times New Roman" w:cs="Times New Roman"/>
          <w:sz w:val="16"/>
          <w:szCs w:val="16"/>
          <w:lang w:val="tr-TR" w:eastAsia="tr-TR"/>
        </w:rPr>
        <w:t xml:space="preserve">                                                                                                    </w:t>
      </w:r>
      <w:r w:rsidR="00AC7D9E">
        <w:rPr>
          <w:rFonts w:ascii="Times New Roman" w:hAnsi="Times New Roman" w:cs="Times New Roman"/>
          <w:sz w:val="16"/>
          <w:szCs w:val="16"/>
          <w:lang w:val="tr-TR" w:eastAsia="tr-TR"/>
        </w:rPr>
        <w:t xml:space="preserve">    </w:t>
      </w:r>
      <w:r w:rsidR="00632925">
        <w:rPr>
          <w:rFonts w:ascii="Times New Roman" w:hAnsi="Times New Roman" w:cs="Times New Roman"/>
          <w:sz w:val="16"/>
          <w:szCs w:val="16"/>
          <w:lang w:val="tr-TR" w:eastAsia="tr-TR"/>
        </w:rPr>
        <w:t xml:space="preserve">                                                      </w:t>
      </w:r>
      <w:r w:rsidR="00AC7D9E">
        <w:rPr>
          <w:rFonts w:ascii="Times New Roman" w:hAnsi="Times New Roman" w:cs="Times New Roman"/>
          <w:sz w:val="16"/>
          <w:szCs w:val="16"/>
          <w:lang w:val="tr-TR" w:eastAsia="tr-TR"/>
        </w:rPr>
        <w:t xml:space="preserve"> </w:t>
      </w:r>
      <w:r w:rsidR="00632925">
        <w:rPr>
          <w:rFonts w:ascii="Times New Roman" w:hAnsi="Times New Roman" w:cs="Times New Roman"/>
          <w:sz w:val="16"/>
          <w:szCs w:val="16"/>
          <w:lang w:val="tr-TR" w:eastAsia="tr-TR"/>
        </w:rPr>
        <w:t xml:space="preserve">                          </w:t>
      </w:r>
      <w:r w:rsidR="00632925" w:rsidRPr="007726AB">
        <w:rPr>
          <w:sz w:val="16"/>
          <w:szCs w:val="16"/>
          <w:lang w:val="tr-TR"/>
        </w:rPr>
        <w:t>Sayfa/</w:t>
      </w:r>
      <w:proofErr w:type="spellStart"/>
      <w:r w:rsidR="00632925" w:rsidRPr="007726AB">
        <w:rPr>
          <w:i/>
          <w:sz w:val="16"/>
          <w:szCs w:val="16"/>
          <w:lang w:val="tr-TR"/>
        </w:rPr>
        <w:t>Page</w:t>
      </w:r>
      <w:proofErr w:type="spellEnd"/>
      <w:r w:rsidR="00632925" w:rsidRPr="007726AB">
        <w:rPr>
          <w:sz w:val="16"/>
          <w:szCs w:val="16"/>
          <w:lang w:val="tr-TR"/>
        </w:rPr>
        <w:t xml:space="preserve"> </w:t>
      </w:r>
      <w:r w:rsidR="00632925">
        <w:rPr>
          <w:b/>
          <w:bCs/>
          <w:sz w:val="16"/>
          <w:szCs w:val="16"/>
        </w:rPr>
        <w:t>1</w:t>
      </w:r>
      <w:r w:rsidR="00632925" w:rsidRPr="007726AB">
        <w:rPr>
          <w:sz w:val="16"/>
          <w:szCs w:val="16"/>
          <w:lang w:val="tr-TR"/>
        </w:rPr>
        <w:t xml:space="preserve"> / </w:t>
      </w:r>
      <w:r w:rsidR="00632925" w:rsidRPr="007726AB">
        <w:rPr>
          <w:b/>
          <w:bCs/>
          <w:sz w:val="16"/>
          <w:szCs w:val="16"/>
        </w:rPr>
        <w:fldChar w:fldCharType="begin"/>
      </w:r>
      <w:r w:rsidR="00632925" w:rsidRPr="007726AB">
        <w:rPr>
          <w:b/>
          <w:bCs/>
          <w:sz w:val="16"/>
          <w:szCs w:val="16"/>
        </w:rPr>
        <w:instrText>NUMPAGES</w:instrText>
      </w:r>
      <w:r w:rsidR="00632925" w:rsidRPr="007726AB">
        <w:rPr>
          <w:b/>
          <w:bCs/>
          <w:sz w:val="16"/>
          <w:szCs w:val="16"/>
        </w:rPr>
        <w:fldChar w:fldCharType="separate"/>
      </w:r>
      <w:r w:rsidR="009006CD">
        <w:rPr>
          <w:b/>
          <w:bCs/>
          <w:noProof/>
          <w:sz w:val="16"/>
          <w:szCs w:val="16"/>
        </w:rPr>
        <w:t>4</w:t>
      </w:r>
      <w:r w:rsidR="00632925" w:rsidRPr="007726AB">
        <w:rPr>
          <w:b/>
          <w:bCs/>
          <w:sz w:val="16"/>
          <w:szCs w:val="16"/>
        </w:rPr>
        <w:fldChar w:fldCharType="end"/>
      </w:r>
    </w:p>
    <w:p w:rsidR="007F694C" w:rsidRPr="00A25C05" w:rsidRDefault="007F694C">
      <w:pPr>
        <w:rPr>
          <w:rFonts w:ascii="Times New Roman" w:hAnsi="Times New Roman" w:cs="Times New Roman"/>
        </w:rPr>
      </w:pP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3424"/>
        <w:gridCol w:w="3416"/>
        <w:gridCol w:w="13"/>
      </w:tblGrid>
      <w:tr w:rsidR="00DF186B" w:rsidRPr="00A25C05" w:rsidTr="00041105">
        <w:trPr>
          <w:gridAfter w:val="1"/>
          <w:wAfter w:w="13" w:type="dxa"/>
          <w:trHeight w:val="1112"/>
        </w:trPr>
        <w:tc>
          <w:tcPr>
            <w:tcW w:w="3649" w:type="dxa"/>
            <w:tcBorders>
              <w:top w:val="single" w:sz="4" w:space="0" w:color="auto"/>
              <w:left w:val="single" w:sz="4" w:space="0" w:color="auto"/>
              <w:bottom w:val="single" w:sz="4" w:space="0" w:color="auto"/>
              <w:right w:val="single" w:sz="4" w:space="0" w:color="auto"/>
              <w:tl2br w:val="nil"/>
            </w:tcBorders>
          </w:tcPr>
          <w:p w:rsidR="00DF186B" w:rsidRPr="00A25C05" w:rsidRDefault="00DF186B" w:rsidP="00920E0C">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I.18. Nakliye Koşulları:</w:t>
            </w:r>
          </w:p>
          <w:p w:rsidR="00DF186B" w:rsidRPr="00A25C05" w:rsidRDefault="00DF186B" w:rsidP="002C7745">
            <w:pPr>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Transport </w:t>
            </w:r>
            <w:proofErr w:type="spellStart"/>
            <w:r w:rsidRPr="00A25C05">
              <w:rPr>
                <w:rFonts w:ascii="Times New Roman" w:hAnsi="Times New Roman" w:cs="Times New Roman"/>
                <w:i/>
                <w:sz w:val="18"/>
                <w:szCs w:val="18"/>
                <w:lang w:val="tr-TR"/>
              </w:rPr>
              <w:t>conditions</w:t>
            </w:r>
            <w:proofErr w:type="spellEnd"/>
          </w:p>
          <w:p w:rsidR="00DF186B" w:rsidRPr="00007EDC" w:rsidRDefault="00007EDC" w:rsidP="00007EDC">
            <w:pPr>
              <w:spacing w:line="276" w:lineRule="auto"/>
              <w:rPr>
                <w:rFonts w:ascii="Times New Roman" w:hAnsi="Times New Roman" w:cs="Times New Roman"/>
                <w:i/>
                <w:sz w:val="18"/>
                <w:szCs w:val="18"/>
                <w:lang w:val="tr-TR"/>
              </w:rPr>
            </w:pPr>
            <w:r w:rsidRPr="00A25C05">
              <w:rPr>
                <w:b/>
                <w:noProof/>
                <w:lang w:val="tr-TR" w:eastAsia="tr-TR"/>
              </w:rPr>
              <w:drawing>
                <wp:anchor distT="0" distB="0" distL="114300" distR="114300" simplePos="0" relativeHeight="251684864" behindDoc="1" locked="0" layoutInCell="1" allowOverlap="1" wp14:anchorId="0BC1779C" wp14:editId="18164B08">
                  <wp:simplePos x="0" y="0"/>
                  <wp:positionH relativeFrom="column">
                    <wp:posOffset>242570</wp:posOffset>
                  </wp:positionH>
                  <wp:positionV relativeFrom="paragraph">
                    <wp:posOffset>44778</wp:posOffset>
                  </wp:positionV>
                  <wp:extent cx="114300" cy="95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lang w:val="tr-TR"/>
              </w:rPr>
              <w:t xml:space="preserve">         </w:t>
            </w:r>
            <w:r w:rsidR="009319CB">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DF186B" w:rsidRPr="00007EDC">
              <w:rPr>
                <w:rFonts w:ascii="Times New Roman" w:hAnsi="Times New Roman" w:cs="Times New Roman"/>
                <w:b/>
                <w:sz w:val="18"/>
                <w:szCs w:val="18"/>
                <w:lang w:val="tr-TR"/>
              </w:rPr>
              <w:t xml:space="preserve">Ortam </w:t>
            </w:r>
            <w:proofErr w:type="spellStart"/>
            <w:r w:rsidR="00DF186B" w:rsidRPr="00007EDC">
              <w:rPr>
                <w:rFonts w:ascii="Times New Roman" w:hAnsi="Times New Roman" w:cs="Times New Roman"/>
                <w:i/>
                <w:sz w:val="18"/>
                <w:szCs w:val="18"/>
                <w:lang w:val="tr-TR"/>
              </w:rPr>
              <w:t>Ambient</w:t>
            </w:r>
            <w:proofErr w:type="spellEnd"/>
          </w:p>
          <w:p w:rsidR="00DF186B" w:rsidRPr="00007EDC" w:rsidRDefault="00007EDC" w:rsidP="00007EDC">
            <w:pPr>
              <w:spacing w:line="276" w:lineRule="auto"/>
              <w:rPr>
                <w:rFonts w:ascii="Times New Roman" w:hAnsi="Times New Roman" w:cs="Times New Roman"/>
                <w:i/>
                <w:sz w:val="18"/>
                <w:szCs w:val="18"/>
                <w:lang w:val="tr-TR"/>
              </w:rPr>
            </w:pPr>
            <w:r w:rsidRPr="00A25C05">
              <w:rPr>
                <w:noProof/>
                <w:lang w:val="tr-TR" w:eastAsia="tr-TR"/>
              </w:rPr>
              <w:drawing>
                <wp:anchor distT="0" distB="0" distL="114300" distR="114300" simplePos="0" relativeHeight="251686912" behindDoc="1" locked="0" layoutInCell="1" allowOverlap="1" wp14:anchorId="0BC1779C" wp14:editId="18164B08">
                  <wp:simplePos x="0" y="0"/>
                  <wp:positionH relativeFrom="column">
                    <wp:posOffset>238760</wp:posOffset>
                  </wp:positionH>
                  <wp:positionV relativeFrom="paragraph">
                    <wp:posOffset>35253</wp:posOffset>
                  </wp:positionV>
                  <wp:extent cx="114300" cy="95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lang w:val="tr-TR"/>
              </w:rPr>
              <w:t xml:space="preserve">              </w:t>
            </w:r>
            <w:r w:rsidR="00DF186B" w:rsidRPr="00007EDC">
              <w:rPr>
                <w:rFonts w:ascii="Times New Roman" w:hAnsi="Times New Roman" w:cs="Times New Roman"/>
                <w:b/>
                <w:sz w:val="18"/>
                <w:szCs w:val="18"/>
                <w:lang w:val="tr-TR"/>
              </w:rPr>
              <w:t xml:space="preserve">Soğutulmuş </w:t>
            </w:r>
            <w:proofErr w:type="spellStart"/>
            <w:r w:rsidR="00DF186B" w:rsidRPr="00007EDC">
              <w:rPr>
                <w:rFonts w:ascii="Times New Roman" w:hAnsi="Times New Roman" w:cs="Times New Roman"/>
                <w:i/>
                <w:sz w:val="18"/>
                <w:szCs w:val="18"/>
                <w:lang w:val="tr-TR"/>
              </w:rPr>
              <w:t>Chilled</w:t>
            </w:r>
            <w:proofErr w:type="spellEnd"/>
          </w:p>
          <w:p w:rsidR="00DF186B" w:rsidRPr="00007EDC" w:rsidRDefault="009319CB" w:rsidP="00007EDC">
            <w:pPr>
              <w:spacing w:line="276" w:lineRule="auto"/>
              <w:rPr>
                <w:rFonts w:ascii="Times New Roman" w:hAnsi="Times New Roman" w:cs="Times New Roman"/>
                <w:i/>
                <w:sz w:val="18"/>
                <w:szCs w:val="18"/>
                <w:lang w:val="tr-TR"/>
              </w:rPr>
            </w:pPr>
            <w:r w:rsidRPr="00A25C05">
              <w:rPr>
                <w:noProof/>
                <w:lang w:val="tr-TR" w:eastAsia="tr-TR"/>
              </w:rPr>
              <w:drawing>
                <wp:anchor distT="0" distB="0" distL="114300" distR="114300" simplePos="0" relativeHeight="251688960" behindDoc="1" locked="0" layoutInCell="1" allowOverlap="1" wp14:anchorId="0BC1779C" wp14:editId="18164B08">
                  <wp:simplePos x="0" y="0"/>
                  <wp:positionH relativeFrom="column">
                    <wp:posOffset>233373</wp:posOffset>
                  </wp:positionH>
                  <wp:positionV relativeFrom="paragraph">
                    <wp:posOffset>33020</wp:posOffset>
                  </wp:positionV>
                  <wp:extent cx="114300" cy="952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007EDC">
              <w:rPr>
                <w:rFonts w:ascii="Times New Roman" w:hAnsi="Times New Roman" w:cs="Times New Roman"/>
                <w:b/>
                <w:sz w:val="18"/>
                <w:szCs w:val="18"/>
                <w:lang w:val="tr-TR"/>
              </w:rPr>
              <w:t xml:space="preserve">              </w:t>
            </w:r>
            <w:r w:rsidR="00DF186B" w:rsidRPr="00007EDC">
              <w:rPr>
                <w:rFonts w:ascii="Times New Roman" w:hAnsi="Times New Roman" w:cs="Times New Roman"/>
                <w:b/>
                <w:sz w:val="18"/>
                <w:szCs w:val="18"/>
                <w:lang w:val="tr-TR"/>
              </w:rPr>
              <w:t>Dondurulmuş</w:t>
            </w:r>
            <w:r w:rsidR="00DF186B" w:rsidRPr="00007EDC">
              <w:rPr>
                <w:rFonts w:ascii="Times New Roman" w:hAnsi="Times New Roman" w:cs="Times New Roman"/>
                <w:i/>
                <w:sz w:val="18"/>
                <w:szCs w:val="18"/>
                <w:lang w:val="tr-TR"/>
              </w:rPr>
              <w:t xml:space="preserve"> </w:t>
            </w:r>
            <w:proofErr w:type="spellStart"/>
            <w:r w:rsidR="00DF186B" w:rsidRPr="00007EDC">
              <w:rPr>
                <w:rFonts w:ascii="Times New Roman" w:hAnsi="Times New Roman" w:cs="Times New Roman"/>
                <w:i/>
                <w:sz w:val="18"/>
                <w:szCs w:val="18"/>
                <w:lang w:val="tr-TR"/>
              </w:rPr>
              <w:t>Frozen</w:t>
            </w:r>
            <w:proofErr w:type="spellEnd"/>
          </w:p>
        </w:tc>
        <w:tc>
          <w:tcPr>
            <w:tcW w:w="3424" w:type="dxa"/>
            <w:tcBorders>
              <w:top w:val="single" w:sz="4" w:space="0" w:color="auto"/>
              <w:left w:val="single" w:sz="4" w:space="0" w:color="auto"/>
              <w:bottom w:val="single" w:sz="4" w:space="0" w:color="auto"/>
              <w:right w:val="single" w:sz="4" w:space="0" w:color="auto"/>
              <w:tl2br w:val="single" w:sz="4" w:space="0" w:color="auto"/>
            </w:tcBorders>
          </w:tcPr>
          <w:p w:rsidR="00DF186B" w:rsidRPr="00A25C05" w:rsidRDefault="00C920F3" w:rsidP="00C920F3">
            <w:pPr>
              <w:tabs>
                <w:tab w:val="left" w:pos="7995"/>
              </w:tabs>
              <w:spacing w:line="240" w:lineRule="atLeast"/>
              <w:rPr>
                <w:rFonts w:ascii="Times New Roman" w:hAnsi="Times New Roman" w:cs="Times New Roman"/>
                <w:i/>
                <w:sz w:val="18"/>
                <w:szCs w:val="18"/>
                <w:lang w:val="tr-TR"/>
              </w:rPr>
            </w:pPr>
            <w:r w:rsidRPr="00A25C05">
              <w:rPr>
                <w:rFonts w:ascii="Times New Roman" w:hAnsi="Times New Roman" w:cs="Times New Roman"/>
                <w:b/>
                <w:sz w:val="18"/>
                <w:szCs w:val="18"/>
                <w:lang w:val="tr-TR"/>
              </w:rPr>
              <w:t>I.21.</w:t>
            </w:r>
            <w:r w:rsidRPr="00A25C05">
              <w:rPr>
                <w:rFonts w:ascii="Times New Roman" w:hAnsi="Times New Roman" w:cs="Times New Roman"/>
                <w:i/>
                <w:sz w:val="18"/>
                <w:szCs w:val="18"/>
                <w:lang w:val="tr-TR"/>
              </w:rPr>
              <w:t xml:space="preserve"> Not in </w:t>
            </w:r>
            <w:proofErr w:type="spellStart"/>
            <w:r w:rsidRPr="00A25C05">
              <w:rPr>
                <w:rFonts w:ascii="Times New Roman" w:hAnsi="Times New Roman" w:cs="Times New Roman"/>
                <w:i/>
                <w:sz w:val="18"/>
                <w:szCs w:val="18"/>
                <w:lang w:val="tr-TR"/>
              </w:rPr>
              <w:t>use</w:t>
            </w:r>
            <w:proofErr w:type="spellEnd"/>
            <w:r w:rsidRPr="00A25C05">
              <w:rPr>
                <w:rFonts w:ascii="Times New Roman" w:hAnsi="Times New Roman" w:cs="Times New Roman"/>
                <w:i/>
                <w:sz w:val="18"/>
                <w:szCs w:val="18"/>
                <w:lang w:val="tr-TR"/>
              </w:rPr>
              <w:t xml:space="preserve">  </w:t>
            </w:r>
            <w:r w:rsidR="00DF186B" w:rsidRPr="00A25C05">
              <w:rPr>
                <w:rFonts w:ascii="Times New Roman" w:hAnsi="Times New Roman" w:cs="Times New Roman"/>
                <w:i/>
                <w:sz w:val="18"/>
                <w:szCs w:val="18"/>
                <w:lang w:val="tr-TR"/>
              </w:rPr>
              <w:tab/>
            </w:r>
          </w:p>
        </w:tc>
        <w:tc>
          <w:tcPr>
            <w:tcW w:w="3416" w:type="dxa"/>
            <w:tcBorders>
              <w:top w:val="single" w:sz="4" w:space="0" w:color="auto"/>
              <w:left w:val="single" w:sz="4" w:space="0" w:color="auto"/>
              <w:bottom w:val="single" w:sz="4" w:space="0" w:color="auto"/>
              <w:right w:val="single" w:sz="4" w:space="0" w:color="auto"/>
              <w:tl2br w:val="nil"/>
            </w:tcBorders>
          </w:tcPr>
          <w:p w:rsidR="00C920F3" w:rsidRPr="00A25C05" w:rsidRDefault="00C920F3" w:rsidP="00C920F3">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I.24. Toplam Miktar</w:t>
            </w:r>
          </w:p>
          <w:p w:rsidR="00C920F3" w:rsidRPr="00A25C05" w:rsidRDefault="00C920F3" w:rsidP="00C920F3">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Quantity</w:t>
            </w:r>
            <w:proofErr w:type="spellEnd"/>
            <w:r w:rsidRPr="00A25C05">
              <w:rPr>
                <w:rFonts w:ascii="Times New Roman" w:hAnsi="Times New Roman" w:cs="Times New Roman"/>
                <w:i/>
                <w:sz w:val="18"/>
                <w:szCs w:val="18"/>
                <w:lang w:val="tr-TR"/>
              </w:rPr>
              <w:t xml:space="preserve"> </w:t>
            </w:r>
          </w:p>
          <w:p w:rsidR="00DF186B" w:rsidRPr="00A25C05" w:rsidRDefault="00C920F3" w:rsidP="00C920F3">
            <w:pPr>
              <w:rPr>
                <w:rFonts w:ascii="Times New Roman" w:hAnsi="Times New Roman" w:cs="Times New Roman"/>
                <w:i/>
                <w:sz w:val="16"/>
                <w:szCs w:val="16"/>
                <w:lang w:val="tr-TR"/>
              </w:rPr>
            </w:pPr>
            <w:r w:rsidRPr="00A25C05">
              <w:rPr>
                <w:rFonts w:ascii="Times New Roman" w:hAnsi="Times New Roman" w:cs="Times New Roman"/>
                <w:i/>
                <w:sz w:val="18"/>
                <w:szCs w:val="18"/>
                <w:lang w:val="tr-TR"/>
              </w:rPr>
              <w:t xml:space="preserve">Total </w:t>
            </w:r>
            <w:proofErr w:type="spellStart"/>
            <w:r w:rsidRPr="00A25C05">
              <w:rPr>
                <w:rFonts w:ascii="Times New Roman" w:hAnsi="Times New Roman" w:cs="Times New Roman"/>
                <w:i/>
                <w:sz w:val="18"/>
                <w:szCs w:val="18"/>
                <w:lang w:val="tr-TR"/>
              </w:rPr>
              <w:t>number</w:t>
            </w:r>
            <w:proofErr w:type="spellEnd"/>
          </w:p>
        </w:tc>
      </w:tr>
      <w:tr w:rsidR="00847791" w:rsidRPr="00A25C05" w:rsidTr="00041105">
        <w:trPr>
          <w:trHeight w:val="277"/>
        </w:trPr>
        <w:tc>
          <w:tcPr>
            <w:tcW w:w="3649" w:type="dxa"/>
            <w:tcBorders>
              <w:bottom w:val="single" w:sz="4" w:space="0" w:color="auto"/>
            </w:tcBorders>
          </w:tcPr>
          <w:p w:rsidR="00847791" w:rsidRPr="00A25C05" w:rsidRDefault="00847791" w:rsidP="009F3FB0">
            <w:pPr>
              <w:spacing w:line="18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I.19.</w:t>
            </w:r>
            <w:r w:rsidRPr="00A25C05">
              <w:rPr>
                <w:rFonts w:ascii="Times New Roman" w:hAnsi="Times New Roman" w:cs="Times New Roman"/>
                <w:i/>
                <w:sz w:val="18"/>
                <w:szCs w:val="18"/>
                <w:lang w:val="tr-TR"/>
              </w:rPr>
              <w:t xml:space="preserve"> </w:t>
            </w:r>
            <w:r w:rsidRPr="00A25C05">
              <w:rPr>
                <w:rFonts w:ascii="Times New Roman" w:hAnsi="Times New Roman" w:cs="Times New Roman"/>
                <w:b/>
                <w:sz w:val="18"/>
                <w:szCs w:val="18"/>
                <w:lang w:val="tr-TR"/>
              </w:rPr>
              <w:t>Konteyner No/Mühür No:</w:t>
            </w:r>
          </w:p>
          <w:p w:rsidR="00847791" w:rsidRPr="00A25C05" w:rsidRDefault="00847791" w:rsidP="009F3FB0">
            <w:pPr>
              <w:spacing w:line="180" w:lineRule="atLeast"/>
              <w:rPr>
                <w:rFonts w:ascii="Times New Roman" w:hAnsi="Times New Roman" w:cs="Times New Roman"/>
                <w:b/>
                <w:sz w:val="18"/>
                <w:szCs w:val="18"/>
                <w:lang w:val="tr-TR"/>
              </w:rPr>
            </w:pPr>
            <w:proofErr w:type="spellStart"/>
            <w:r w:rsidRPr="00A25C05">
              <w:rPr>
                <w:rFonts w:ascii="Times New Roman" w:hAnsi="Times New Roman" w:cs="Times New Roman"/>
                <w:i/>
                <w:sz w:val="18"/>
                <w:szCs w:val="18"/>
                <w:lang w:val="tr-TR"/>
              </w:rPr>
              <w:t>Container</w:t>
            </w:r>
            <w:proofErr w:type="spellEnd"/>
            <w:r w:rsidRPr="00A25C05">
              <w:rPr>
                <w:rFonts w:ascii="Times New Roman" w:hAnsi="Times New Roman" w:cs="Times New Roman"/>
                <w:i/>
                <w:sz w:val="18"/>
                <w:szCs w:val="18"/>
                <w:lang w:val="tr-TR"/>
              </w:rPr>
              <w:t xml:space="preserve"> No/</w:t>
            </w:r>
            <w:proofErr w:type="spellStart"/>
            <w:r w:rsidRPr="00A25C05">
              <w:rPr>
                <w:rFonts w:ascii="Times New Roman" w:hAnsi="Times New Roman" w:cs="Times New Roman"/>
                <w:i/>
                <w:sz w:val="18"/>
                <w:szCs w:val="18"/>
                <w:lang w:val="tr-TR"/>
              </w:rPr>
              <w:t>Seal</w:t>
            </w:r>
            <w:proofErr w:type="spellEnd"/>
            <w:r w:rsidRPr="00A25C05">
              <w:rPr>
                <w:rFonts w:ascii="Times New Roman" w:hAnsi="Times New Roman" w:cs="Times New Roman"/>
                <w:i/>
                <w:sz w:val="18"/>
                <w:szCs w:val="18"/>
                <w:lang w:val="tr-TR"/>
              </w:rPr>
              <w:t xml:space="preserve"> No</w:t>
            </w:r>
          </w:p>
          <w:p w:rsidR="00847791" w:rsidRPr="00A25C05" w:rsidRDefault="00847791" w:rsidP="009F3FB0">
            <w:pPr>
              <w:spacing w:line="180" w:lineRule="atLeast"/>
              <w:rPr>
                <w:rFonts w:ascii="Times New Roman" w:hAnsi="Times New Roman" w:cs="Times New Roman"/>
                <w:b/>
                <w:sz w:val="18"/>
                <w:szCs w:val="18"/>
                <w:lang w:val="tr-TR"/>
              </w:rPr>
            </w:pPr>
          </w:p>
        </w:tc>
        <w:tc>
          <w:tcPr>
            <w:tcW w:w="3424" w:type="dxa"/>
            <w:tcBorders>
              <w:bottom w:val="single" w:sz="4" w:space="0" w:color="auto"/>
            </w:tcBorders>
          </w:tcPr>
          <w:p w:rsidR="00847791" w:rsidRPr="00A25C05" w:rsidRDefault="00847791" w:rsidP="00847791">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I.22.</w:t>
            </w:r>
            <w:r w:rsidRPr="00A25C05">
              <w:rPr>
                <w:rFonts w:ascii="Times New Roman" w:hAnsi="Times New Roman" w:cs="Times New Roman"/>
                <w:sz w:val="18"/>
                <w:szCs w:val="18"/>
              </w:rPr>
              <w:t xml:space="preserve"> </w:t>
            </w:r>
            <w:r w:rsidRPr="00A25C05">
              <w:rPr>
                <w:rFonts w:ascii="Times New Roman" w:hAnsi="Times New Roman" w:cs="Times New Roman"/>
                <w:b/>
                <w:sz w:val="18"/>
                <w:szCs w:val="18"/>
                <w:lang w:val="tr-TR"/>
              </w:rPr>
              <w:t xml:space="preserve">İç pazar için   </w:t>
            </w:r>
          </w:p>
          <w:p w:rsidR="00847791" w:rsidRPr="00A25C05" w:rsidRDefault="00B62607" w:rsidP="00B62607">
            <w:pPr>
              <w:rPr>
                <w:rFonts w:ascii="Times New Roman" w:hAnsi="Times New Roman" w:cs="Times New Roman"/>
                <w:b/>
                <w:sz w:val="18"/>
                <w:szCs w:val="18"/>
                <w:lang w:val="tr-TR"/>
              </w:rPr>
            </w:pPr>
            <w:r w:rsidRPr="00A25C05">
              <w:rPr>
                <w:rFonts w:ascii="Times New Roman" w:hAnsi="Times New Roman" w:cs="Times New Roman"/>
                <w:i/>
                <w:noProof/>
                <w:sz w:val="18"/>
                <w:szCs w:val="18"/>
                <w:lang w:val="tr-TR" w:eastAsia="tr-TR"/>
              </w:rPr>
              <w:drawing>
                <wp:anchor distT="0" distB="0" distL="114300" distR="114300" simplePos="0" relativeHeight="251689984" behindDoc="1" locked="0" layoutInCell="1" allowOverlap="1">
                  <wp:simplePos x="0" y="0"/>
                  <wp:positionH relativeFrom="column">
                    <wp:posOffset>-1905</wp:posOffset>
                  </wp:positionH>
                  <wp:positionV relativeFrom="paragraph">
                    <wp:posOffset>40968</wp:posOffset>
                  </wp:positionV>
                  <wp:extent cx="114300" cy="9525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847791" w:rsidRPr="00A25C05">
              <w:rPr>
                <w:rFonts w:ascii="Times New Roman" w:hAnsi="Times New Roman" w:cs="Times New Roman"/>
                <w:b/>
                <w:noProof/>
                <w:sz w:val="18"/>
                <w:szCs w:val="18"/>
                <w:lang w:val="tr-TR" w:eastAsia="tr-TR"/>
              </w:rPr>
              <mc:AlternateContent>
                <mc:Choice Requires="wps">
                  <w:drawing>
                    <wp:anchor distT="0" distB="0" distL="114300" distR="114300" simplePos="0" relativeHeight="251674624" behindDoc="0" locked="0" layoutInCell="1" allowOverlap="1" wp14:anchorId="7481FF12" wp14:editId="3A235657">
                      <wp:simplePos x="0" y="0"/>
                      <wp:positionH relativeFrom="column">
                        <wp:posOffset>4705350</wp:posOffset>
                      </wp:positionH>
                      <wp:positionV relativeFrom="paragraph">
                        <wp:posOffset>2192020</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847791" w:rsidRDefault="00847791" w:rsidP="00847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FF12" id="Rectangle 80" o:spid="_x0000_s1028" style="position:absolute;margin-left:370.5pt;margin-top:172.6pt;width:7.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">
                      <v:textbox>
                        <w:txbxContent>
                          <w:p w:rsidR="00847791" w:rsidRDefault="00847791" w:rsidP="00847791"/>
                        </w:txbxContent>
                      </v:textbox>
                    </v:rect>
                  </w:pict>
                </mc:Fallback>
              </mc:AlternateContent>
            </w:r>
            <w:r>
              <w:rPr>
                <w:rFonts w:ascii="Times New Roman" w:hAnsi="Times New Roman" w:cs="Times New Roman"/>
                <w:i/>
                <w:sz w:val="18"/>
                <w:szCs w:val="18"/>
                <w:lang w:val="tr-TR"/>
              </w:rPr>
              <w:t xml:space="preserve"> </w:t>
            </w:r>
            <w:r w:rsidR="00847791" w:rsidRPr="00A25C05">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proofErr w:type="spellStart"/>
            <w:r w:rsidR="00847791" w:rsidRPr="00A25C05">
              <w:rPr>
                <w:rFonts w:ascii="Times New Roman" w:hAnsi="Times New Roman" w:cs="Times New Roman"/>
                <w:i/>
                <w:sz w:val="18"/>
                <w:szCs w:val="18"/>
                <w:lang w:val="tr-TR"/>
              </w:rPr>
              <w:t>For</w:t>
            </w:r>
            <w:proofErr w:type="spellEnd"/>
            <w:r w:rsidR="00847791" w:rsidRPr="00A25C05">
              <w:rPr>
                <w:rFonts w:ascii="Times New Roman" w:hAnsi="Times New Roman" w:cs="Times New Roman"/>
                <w:i/>
                <w:sz w:val="18"/>
                <w:szCs w:val="18"/>
                <w:lang w:val="tr-TR"/>
              </w:rPr>
              <w:t xml:space="preserve"> </w:t>
            </w:r>
            <w:proofErr w:type="spellStart"/>
            <w:r w:rsidR="00847791" w:rsidRPr="00A25C05">
              <w:rPr>
                <w:rFonts w:ascii="Times New Roman" w:hAnsi="Times New Roman" w:cs="Times New Roman"/>
                <w:i/>
                <w:sz w:val="18"/>
                <w:szCs w:val="18"/>
                <w:lang w:val="tr-TR"/>
              </w:rPr>
              <w:t>internal</w:t>
            </w:r>
            <w:proofErr w:type="spellEnd"/>
            <w:r w:rsidR="00847791" w:rsidRPr="00A25C05">
              <w:rPr>
                <w:rFonts w:ascii="Times New Roman" w:hAnsi="Times New Roman" w:cs="Times New Roman"/>
                <w:i/>
                <w:sz w:val="18"/>
                <w:szCs w:val="18"/>
                <w:lang w:val="tr-TR"/>
              </w:rPr>
              <w:t xml:space="preserve"> market</w:t>
            </w:r>
          </w:p>
        </w:tc>
        <w:tc>
          <w:tcPr>
            <w:tcW w:w="3429" w:type="dxa"/>
            <w:gridSpan w:val="2"/>
            <w:tcBorders>
              <w:bottom w:val="single" w:sz="4" w:space="0" w:color="auto"/>
            </w:tcBorders>
          </w:tcPr>
          <w:p w:rsidR="00847791" w:rsidRPr="00A25C05" w:rsidRDefault="00847791" w:rsidP="00847791">
            <w:pPr>
              <w:rPr>
                <w:rFonts w:ascii="Times New Roman" w:hAnsi="Times New Roman" w:cs="Times New Roman"/>
                <w:b/>
                <w:sz w:val="18"/>
                <w:szCs w:val="18"/>
                <w:lang w:val="tr-TR"/>
              </w:rPr>
            </w:pPr>
            <w:r w:rsidRPr="00A25C05">
              <w:rPr>
                <w:rFonts w:ascii="Times New Roman" w:hAnsi="Times New Roman" w:cs="Times New Roman"/>
                <w:b/>
                <w:sz w:val="18"/>
                <w:szCs w:val="18"/>
                <w:lang w:val="tr-TR"/>
              </w:rPr>
              <w:t>T</w:t>
            </w:r>
            <w:r w:rsidR="00BB13A3">
              <w:rPr>
                <w:rFonts w:ascii="Times New Roman" w:hAnsi="Times New Roman" w:cs="Times New Roman"/>
                <w:b/>
                <w:sz w:val="18"/>
                <w:szCs w:val="18"/>
                <w:lang w:val="tr-TR"/>
              </w:rPr>
              <w:t>oplam Net Ağırlık (k</w:t>
            </w:r>
            <w:r w:rsidRPr="00A25C05">
              <w:rPr>
                <w:rFonts w:ascii="Times New Roman" w:hAnsi="Times New Roman" w:cs="Times New Roman"/>
                <w:b/>
                <w:sz w:val="18"/>
                <w:szCs w:val="18"/>
                <w:lang w:val="tr-TR"/>
              </w:rPr>
              <w:t>g):</w:t>
            </w:r>
          </w:p>
          <w:p w:rsidR="00847791" w:rsidRPr="00A25C05" w:rsidRDefault="00BB13A3" w:rsidP="00847791">
            <w:pPr>
              <w:rPr>
                <w:rFonts w:ascii="Times New Roman" w:hAnsi="Times New Roman" w:cs="Times New Roman"/>
                <w:i/>
                <w:sz w:val="18"/>
                <w:szCs w:val="18"/>
                <w:lang w:val="tr-TR"/>
              </w:rPr>
            </w:pPr>
            <w:r>
              <w:rPr>
                <w:rFonts w:ascii="Times New Roman" w:hAnsi="Times New Roman" w:cs="Times New Roman"/>
                <w:i/>
                <w:sz w:val="18"/>
                <w:szCs w:val="18"/>
                <w:lang w:val="tr-TR"/>
              </w:rPr>
              <w:t xml:space="preserve">Total net </w:t>
            </w:r>
            <w:proofErr w:type="spellStart"/>
            <w:r>
              <w:rPr>
                <w:rFonts w:ascii="Times New Roman" w:hAnsi="Times New Roman" w:cs="Times New Roman"/>
                <w:i/>
                <w:sz w:val="18"/>
                <w:szCs w:val="18"/>
                <w:lang w:val="tr-TR"/>
              </w:rPr>
              <w:t>weight</w:t>
            </w:r>
            <w:proofErr w:type="spellEnd"/>
            <w:r>
              <w:rPr>
                <w:rFonts w:ascii="Times New Roman" w:hAnsi="Times New Roman" w:cs="Times New Roman"/>
                <w:i/>
                <w:sz w:val="18"/>
                <w:szCs w:val="18"/>
                <w:lang w:val="tr-TR"/>
              </w:rPr>
              <w:t xml:space="preserve"> (k</w:t>
            </w:r>
            <w:r w:rsidR="00847791" w:rsidRPr="00A25C05">
              <w:rPr>
                <w:rFonts w:ascii="Times New Roman" w:hAnsi="Times New Roman" w:cs="Times New Roman"/>
                <w:i/>
                <w:sz w:val="18"/>
                <w:szCs w:val="18"/>
                <w:lang w:val="tr-TR"/>
              </w:rPr>
              <w:t>g)</w:t>
            </w:r>
          </w:p>
          <w:p w:rsidR="00847791" w:rsidRPr="00A25C05" w:rsidRDefault="00847791" w:rsidP="00526874">
            <w:pPr>
              <w:spacing w:after="120" w:line="180" w:lineRule="atLeast"/>
              <w:rPr>
                <w:rFonts w:ascii="Times New Roman" w:hAnsi="Times New Roman" w:cs="Times New Roman"/>
                <w:i/>
                <w:sz w:val="18"/>
                <w:szCs w:val="18"/>
                <w:lang w:val="tr-TR"/>
              </w:rPr>
            </w:pPr>
          </w:p>
        </w:tc>
      </w:tr>
      <w:tr w:rsidR="00847791" w:rsidRPr="00A25C05" w:rsidTr="00041105">
        <w:trPr>
          <w:trHeight w:val="1114"/>
        </w:trPr>
        <w:tc>
          <w:tcPr>
            <w:tcW w:w="3649" w:type="dxa"/>
            <w:tcBorders>
              <w:top w:val="single" w:sz="4" w:space="0" w:color="auto"/>
              <w:left w:val="single" w:sz="4" w:space="0" w:color="auto"/>
              <w:bottom w:val="single" w:sz="4" w:space="0" w:color="auto"/>
              <w:right w:val="single" w:sz="4" w:space="0" w:color="auto"/>
            </w:tcBorders>
          </w:tcPr>
          <w:p w:rsidR="00847791" w:rsidRPr="00A25C05" w:rsidRDefault="00847791" w:rsidP="00847791">
            <w:pPr>
              <w:spacing w:before="120"/>
              <w:rPr>
                <w:rFonts w:ascii="Times New Roman" w:hAnsi="Times New Roman" w:cs="Times New Roman"/>
                <w:b/>
                <w:sz w:val="18"/>
                <w:szCs w:val="18"/>
                <w:lang w:val="tr-TR"/>
              </w:rPr>
            </w:pPr>
            <w:r w:rsidRPr="00A25C05">
              <w:rPr>
                <w:rFonts w:ascii="Times New Roman" w:hAnsi="Times New Roman" w:cs="Times New Roman"/>
                <w:b/>
                <w:sz w:val="18"/>
                <w:szCs w:val="18"/>
                <w:lang w:val="tr-TR"/>
              </w:rPr>
              <w:t>I.20. Sertifikalandırılan Ürün:</w:t>
            </w:r>
          </w:p>
          <w:p w:rsidR="00847791" w:rsidRPr="00A25C05" w:rsidRDefault="00847791" w:rsidP="00847791">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Goods</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certified</w:t>
            </w:r>
            <w:proofErr w:type="spellEnd"/>
            <w:r w:rsidRPr="00A25C05">
              <w:rPr>
                <w:rFonts w:ascii="Times New Roman" w:hAnsi="Times New Roman" w:cs="Times New Roman"/>
                <w:i/>
                <w:sz w:val="18"/>
                <w:szCs w:val="18"/>
                <w:lang w:val="tr-TR"/>
              </w:rPr>
              <w:t xml:space="preserve"> as</w:t>
            </w:r>
          </w:p>
          <w:p w:rsidR="00847791" w:rsidRPr="00A25C05" w:rsidRDefault="00847791" w:rsidP="00847791">
            <w:pPr>
              <w:rPr>
                <w:rFonts w:ascii="Times New Roman" w:hAnsi="Times New Roman" w:cs="Times New Roman"/>
                <w:i/>
                <w:sz w:val="18"/>
                <w:szCs w:val="18"/>
                <w:lang w:val="tr-TR"/>
              </w:rPr>
            </w:pPr>
          </w:p>
          <w:p w:rsidR="00847791" w:rsidRPr="00A25C05" w:rsidRDefault="00847791" w:rsidP="00847791">
            <w:pPr>
              <w:rPr>
                <w:rFonts w:ascii="Times New Roman" w:hAnsi="Times New Roman" w:cs="Times New Roman"/>
                <w:b/>
                <w:sz w:val="18"/>
                <w:szCs w:val="18"/>
                <w:lang w:val="tr-TR"/>
              </w:rPr>
            </w:pPr>
            <w:r w:rsidRPr="00A25C05">
              <w:rPr>
                <w:rFonts w:ascii="Times New Roman" w:hAnsi="Times New Roman" w:cs="Times New Roman"/>
                <w:b/>
                <w:sz w:val="18"/>
                <w:szCs w:val="18"/>
                <w:lang w:val="tr-TR"/>
              </w:rPr>
              <w:t xml:space="preserve">İnsan Tüketimine Uygundur  </w:t>
            </w:r>
          </w:p>
          <w:p w:rsidR="00847791" w:rsidRPr="00A25C05" w:rsidRDefault="00847791" w:rsidP="00847791">
            <w:pPr>
              <w:rPr>
                <w:rFonts w:ascii="Times New Roman" w:hAnsi="Times New Roman" w:cs="Times New Roman"/>
                <w:i/>
                <w:sz w:val="18"/>
                <w:szCs w:val="18"/>
                <w:lang w:val="tr-TR"/>
              </w:rPr>
            </w:pPr>
            <w:r w:rsidRPr="00A25C05">
              <w:rPr>
                <w:rFonts w:ascii="Times New Roman" w:hAnsi="Times New Roman" w:cs="Times New Roman"/>
                <w:b/>
                <w:noProof/>
                <w:sz w:val="18"/>
                <w:szCs w:val="18"/>
                <w:lang w:val="tr-TR" w:eastAsia="tr-TR"/>
              </w:rPr>
              <w:drawing>
                <wp:inline distT="0" distB="0" distL="0" distR="0" wp14:anchorId="71E805D9" wp14:editId="6D355D73">
                  <wp:extent cx="190500" cy="15240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A25C05">
              <w:rPr>
                <w:rFonts w:ascii="Times New Roman" w:hAnsi="Times New Roman" w:cs="Times New Roman"/>
                <w:i/>
                <w:sz w:val="18"/>
                <w:szCs w:val="18"/>
                <w:lang w:val="tr-TR"/>
              </w:rPr>
              <w:t xml:space="preserve"> Human </w:t>
            </w:r>
            <w:proofErr w:type="spellStart"/>
            <w:r w:rsidRPr="00A25C05">
              <w:rPr>
                <w:rFonts w:ascii="Times New Roman" w:hAnsi="Times New Roman" w:cs="Times New Roman"/>
                <w:i/>
                <w:sz w:val="18"/>
                <w:szCs w:val="18"/>
                <w:lang w:val="tr-TR"/>
              </w:rPr>
              <w:t>consumption</w:t>
            </w:r>
            <w:proofErr w:type="spellEnd"/>
            <w:r w:rsidRPr="00A25C05">
              <w:rPr>
                <w:rFonts w:ascii="Times New Roman" w:hAnsi="Times New Roman" w:cs="Times New Roman"/>
                <w:b/>
                <w:sz w:val="18"/>
                <w:szCs w:val="18"/>
                <w:lang w:val="tr-TR"/>
              </w:rPr>
              <w:t xml:space="preserve">    </w:t>
            </w:r>
          </w:p>
        </w:tc>
        <w:tc>
          <w:tcPr>
            <w:tcW w:w="3424" w:type="dxa"/>
            <w:tcBorders>
              <w:top w:val="single" w:sz="4" w:space="0" w:color="auto"/>
              <w:left w:val="single" w:sz="4" w:space="0" w:color="auto"/>
              <w:bottom w:val="single" w:sz="4" w:space="0" w:color="auto"/>
              <w:right w:val="single" w:sz="4" w:space="0" w:color="auto"/>
            </w:tcBorders>
          </w:tcPr>
          <w:p w:rsidR="00847791" w:rsidRPr="00A25C05" w:rsidRDefault="00847791" w:rsidP="00847791">
            <w:pPr>
              <w:spacing w:line="240" w:lineRule="atLeast"/>
              <w:rPr>
                <w:rFonts w:ascii="Times New Roman" w:hAnsi="Times New Roman" w:cs="Times New Roman"/>
                <w:b/>
                <w:sz w:val="18"/>
                <w:szCs w:val="18"/>
                <w:lang w:val="tr-TR"/>
              </w:rPr>
            </w:pPr>
            <w:r w:rsidRPr="00A25C05">
              <w:rPr>
                <w:rFonts w:ascii="Times New Roman" w:hAnsi="Times New Roman" w:cs="Times New Roman"/>
                <w:b/>
                <w:sz w:val="18"/>
                <w:szCs w:val="18"/>
                <w:lang w:val="tr-TR"/>
              </w:rPr>
              <w:t>I.23. Toplam Paket Sayısı:</w:t>
            </w:r>
          </w:p>
          <w:p w:rsidR="00847791" w:rsidRPr="00A25C05" w:rsidRDefault="00847791" w:rsidP="00847791">
            <w:pPr>
              <w:spacing w:line="240" w:lineRule="atLeast"/>
              <w:rPr>
                <w:rFonts w:ascii="Times New Roman" w:hAnsi="Times New Roman" w:cs="Times New Roman"/>
                <w:i/>
                <w:sz w:val="18"/>
                <w:szCs w:val="18"/>
                <w:lang w:val="tr-TR"/>
              </w:rPr>
            </w:pPr>
            <w:r w:rsidRPr="00A25C05">
              <w:rPr>
                <w:rFonts w:ascii="Times New Roman" w:hAnsi="Times New Roman" w:cs="Times New Roman"/>
                <w:i/>
                <w:sz w:val="18"/>
                <w:szCs w:val="18"/>
                <w:lang w:val="tr-TR"/>
              </w:rPr>
              <w:t xml:space="preserve">Total </w:t>
            </w:r>
            <w:proofErr w:type="spellStart"/>
            <w:r w:rsidRPr="00A25C05">
              <w:rPr>
                <w:rFonts w:ascii="Times New Roman" w:hAnsi="Times New Roman" w:cs="Times New Roman"/>
                <w:i/>
                <w:sz w:val="18"/>
                <w:szCs w:val="18"/>
                <w:lang w:val="tr-TR"/>
              </w:rPr>
              <w:t>number</w:t>
            </w:r>
            <w:proofErr w:type="spellEnd"/>
            <w:r w:rsidRPr="00A25C05">
              <w:rPr>
                <w:rFonts w:ascii="Times New Roman" w:hAnsi="Times New Roman" w:cs="Times New Roman"/>
                <w:i/>
                <w:sz w:val="18"/>
                <w:szCs w:val="18"/>
                <w:lang w:val="tr-TR"/>
              </w:rPr>
              <w:t xml:space="preserve"> of </w:t>
            </w:r>
            <w:proofErr w:type="spellStart"/>
            <w:r w:rsidRPr="00A25C05">
              <w:rPr>
                <w:rFonts w:ascii="Times New Roman" w:hAnsi="Times New Roman" w:cs="Times New Roman"/>
                <w:i/>
                <w:sz w:val="18"/>
                <w:szCs w:val="18"/>
                <w:lang w:val="tr-TR"/>
              </w:rPr>
              <w:t>packages</w:t>
            </w:r>
            <w:proofErr w:type="spellEnd"/>
          </w:p>
          <w:p w:rsidR="00847791" w:rsidRPr="00A25C05" w:rsidRDefault="00847791" w:rsidP="00847791">
            <w:pPr>
              <w:spacing w:line="240" w:lineRule="atLeast"/>
              <w:rPr>
                <w:rFonts w:ascii="Times New Roman" w:hAnsi="Times New Roman" w:cs="Times New Roman"/>
                <w:b/>
                <w:sz w:val="18"/>
                <w:szCs w:val="18"/>
                <w:lang w:val="tr-TR"/>
              </w:rPr>
            </w:pPr>
          </w:p>
        </w:tc>
        <w:tc>
          <w:tcPr>
            <w:tcW w:w="3429" w:type="dxa"/>
            <w:gridSpan w:val="2"/>
            <w:tcBorders>
              <w:top w:val="single" w:sz="4" w:space="0" w:color="auto"/>
              <w:left w:val="single" w:sz="4" w:space="0" w:color="auto"/>
              <w:bottom w:val="single" w:sz="4" w:space="0" w:color="auto"/>
              <w:right w:val="single" w:sz="4" w:space="0" w:color="auto"/>
            </w:tcBorders>
          </w:tcPr>
          <w:p w:rsidR="00847791" w:rsidRPr="00A25C05" w:rsidRDefault="00BF4AA8" w:rsidP="00847791">
            <w:pPr>
              <w:rPr>
                <w:rFonts w:ascii="Times New Roman" w:hAnsi="Times New Roman" w:cs="Times New Roman"/>
                <w:b/>
                <w:sz w:val="18"/>
                <w:szCs w:val="18"/>
                <w:lang w:val="tr-TR"/>
              </w:rPr>
            </w:pPr>
            <w:r>
              <w:rPr>
                <w:rFonts w:ascii="Times New Roman" w:hAnsi="Times New Roman" w:cs="Times New Roman"/>
                <w:b/>
                <w:sz w:val="18"/>
                <w:szCs w:val="18"/>
                <w:lang w:val="tr-TR"/>
              </w:rPr>
              <w:t>Toplam Brüt Ağırlık (k</w:t>
            </w:r>
            <w:r w:rsidR="00847791" w:rsidRPr="00A25C05">
              <w:rPr>
                <w:rFonts w:ascii="Times New Roman" w:hAnsi="Times New Roman" w:cs="Times New Roman"/>
                <w:b/>
                <w:sz w:val="18"/>
                <w:szCs w:val="18"/>
                <w:lang w:val="tr-TR"/>
              </w:rPr>
              <w:t>g):</w:t>
            </w:r>
          </w:p>
          <w:p w:rsidR="00847791" w:rsidRPr="00A25C05" w:rsidRDefault="00BF4AA8" w:rsidP="00847791">
            <w:pPr>
              <w:rPr>
                <w:rFonts w:ascii="Times New Roman" w:hAnsi="Times New Roman" w:cs="Times New Roman"/>
                <w:i/>
                <w:sz w:val="18"/>
                <w:szCs w:val="18"/>
                <w:lang w:val="tr-TR"/>
              </w:rPr>
            </w:pPr>
            <w:r>
              <w:rPr>
                <w:rFonts w:ascii="Times New Roman" w:hAnsi="Times New Roman" w:cs="Times New Roman"/>
                <w:i/>
                <w:sz w:val="18"/>
                <w:szCs w:val="18"/>
                <w:lang w:val="tr-TR"/>
              </w:rPr>
              <w:t xml:space="preserve">Total </w:t>
            </w:r>
            <w:proofErr w:type="spellStart"/>
            <w:r>
              <w:rPr>
                <w:rFonts w:ascii="Times New Roman" w:hAnsi="Times New Roman" w:cs="Times New Roman"/>
                <w:i/>
                <w:sz w:val="18"/>
                <w:szCs w:val="18"/>
                <w:lang w:val="tr-TR"/>
              </w:rPr>
              <w:t>gross</w:t>
            </w:r>
            <w:proofErr w:type="spellEnd"/>
            <w:r>
              <w:rPr>
                <w:rFonts w:ascii="Times New Roman" w:hAnsi="Times New Roman" w:cs="Times New Roman"/>
                <w:i/>
                <w:sz w:val="18"/>
                <w:szCs w:val="18"/>
                <w:lang w:val="tr-TR"/>
              </w:rPr>
              <w:t xml:space="preserve"> </w:t>
            </w:r>
            <w:proofErr w:type="spellStart"/>
            <w:r>
              <w:rPr>
                <w:rFonts w:ascii="Times New Roman" w:hAnsi="Times New Roman" w:cs="Times New Roman"/>
                <w:i/>
                <w:sz w:val="18"/>
                <w:szCs w:val="18"/>
                <w:lang w:val="tr-TR"/>
              </w:rPr>
              <w:t>weight</w:t>
            </w:r>
            <w:proofErr w:type="spellEnd"/>
            <w:r>
              <w:rPr>
                <w:rFonts w:ascii="Times New Roman" w:hAnsi="Times New Roman" w:cs="Times New Roman"/>
                <w:i/>
                <w:sz w:val="18"/>
                <w:szCs w:val="18"/>
                <w:lang w:val="tr-TR"/>
              </w:rPr>
              <w:t xml:space="preserve"> (k</w:t>
            </w:r>
            <w:r w:rsidR="00847791" w:rsidRPr="00A25C05">
              <w:rPr>
                <w:rFonts w:ascii="Times New Roman" w:hAnsi="Times New Roman" w:cs="Times New Roman"/>
                <w:i/>
                <w:sz w:val="18"/>
                <w:szCs w:val="18"/>
                <w:lang w:val="tr-TR"/>
              </w:rPr>
              <w:t>g)</w:t>
            </w:r>
          </w:p>
        </w:tc>
      </w:tr>
      <w:tr w:rsidR="0027179D" w:rsidRPr="00A25C05" w:rsidTr="00041105">
        <w:trPr>
          <w:trHeight w:val="3060"/>
        </w:trPr>
        <w:tc>
          <w:tcPr>
            <w:tcW w:w="10502" w:type="dxa"/>
            <w:gridSpan w:val="4"/>
          </w:tcPr>
          <w:p w:rsidR="0027179D" w:rsidRPr="00A25C05" w:rsidRDefault="0027179D" w:rsidP="0027179D">
            <w:pPr>
              <w:rPr>
                <w:rFonts w:ascii="Times New Roman" w:hAnsi="Times New Roman" w:cs="Times New Roman"/>
                <w:b/>
                <w:sz w:val="18"/>
                <w:szCs w:val="18"/>
                <w:lang w:val="tr-TR"/>
              </w:rPr>
            </w:pPr>
            <w:r w:rsidRPr="00A25C05">
              <w:rPr>
                <w:rFonts w:ascii="Times New Roman" w:hAnsi="Times New Roman" w:cs="Times New Roman"/>
                <w:b/>
                <w:sz w:val="18"/>
                <w:szCs w:val="18"/>
                <w:lang w:val="tr-TR"/>
              </w:rPr>
              <w:t>I.25. Ürünün Tanımı:                                         GTİP Kodu ve Başlığı:</w:t>
            </w:r>
          </w:p>
          <w:p w:rsidR="0027179D" w:rsidRPr="00A25C05" w:rsidRDefault="0027179D" w:rsidP="0027179D">
            <w:pPr>
              <w:rPr>
                <w:rFonts w:ascii="Times New Roman" w:hAnsi="Times New Roman" w:cs="Times New Roman"/>
                <w:b/>
                <w:sz w:val="18"/>
                <w:szCs w:val="18"/>
                <w:lang w:val="tr-TR"/>
              </w:rPr>
            </w:pPr>
            <w:proofErr w:type="spellStart"/>
            <w:r w:rsidRPr="00A25C05">
              <w:rPr>
                <w:rFonts w:ascii="Times New Roman" w:hAnsi="Times New Roman" w:cs="Times New Roman"/>
                <w:i/>
                <w:sz w:val="18"/>
                <w:szCs w:val="18"/>
                <w:lang w:val="tr-TR"/>
              </w:rPr>
              <w:t>Description</w:t>
            </w:r>
            <w:proofErr w:type="spellEnd"/>
            <w:r w:rsidRPr="00A25C05">
              <w:rPr>
                <w:rFonts w:ascii="Times New Roman" w:hAnsi="Times New Roman" w:cs="Times New Roman"/>
                <w:i/>
                <w:sz w:val="18"/>
                <w:szCs w:val="18"/>
                <w:lang w:val="tr-TR"/>
              </w:rPr>
              <w:t xml:space="preserve"> of </w:t>
            </w:r>
            <w:proofErr w:type="spellStart"/>
            <w:r w:rsidRPr="00A25C05">
              <w:rPr>
                <w:rFonts w:ascii="Times New Roman" w:hAnsi="Times New Roman" w:cs="Times New Roman"/>
                <w:i/>
                <w:sz w:val="18"/>
                <w:szCs w:val="18"/>
                <w:lang w:val="tr-TR"/>
              </w:rPr>
              <w:t>goods</w:t>
            </w:r>
            <w:proofErr w:type="spellEnd"/>
            <w:r w:rsidRPr="00A25C05">
              <w:rPr>
                <w:rFonts w:ascii="Times New Roman" w:hAnsi="Times New Roman" w:cs="Times New Roman"/>
                <w:i/>
                <w:sz w:val="18"/>
                <w:szCs w:val="18"/>
                <w:lang w:val="tr-TR"/>
              </w:rPr>
              <w:t xml:space="preserve">                                            No</w:t>
            </w:r>
            <w:r w:rsidR="00476406">
              <w:rPr>
                <w:rFonts w:ascii="Times New Roman" w:hAnsi="Times New Roman" w:cs="Times New Roman"/>
                <w:i/>
                <w:sz w:val="18"/>
                <w:szCs w:val="18"/>
                <w:lang w:val="tr-TR"/>
              </w:rPr>
              <w:t xml:space="preserve">            </w:t>
            </w:r>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Code</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and</w:t>
            </w:r>
            <w:proofErr w:type="spellEnd"/>
            <w:r w:rsidRPr="00A25C05">
              <w:rPr>
                <w:rFonts w:ascii="Times New Roman" w:hAnsi="Times New Roman" w:cs="Times New Roman"/>
                <w:i/>
                <w:sz w:val="18"/>
                <w:szCs w:val="18"/>
                <w:lang w:val="tr-TR"/>
              </w:rPr>
              <w:t xml:space="preserve"> CN </w:t>
            </w:r>
            <w:proofErr w:type="spellStart"/>
            <w:r w:rsidRPr="00A25C05">
              <w:rPr>
                <w:rFonts w:ascii="Times New Roman" w:hAnsi="Times New Roman" w:cs="Times New Roman"/>
                <w:i/>
                <w:sz w:val="18"/>
                <w:szCs w:val="18"/>
                <w:lang w:val="tr-TR"/>
              </w:rPr>
              <w:t>title</w:t>
            </w:r>
            <w:proofErr w:type="spellEnd"/>
          </w:p>
          <w:p w:rsidR="0027179D" w:rsidRPr="00A25C05" w:rsidRDefault="0027179D" w:rsidP="0027179D">
            <w:pPr>
              <w:spacing w:line="240" w:lineRule="atLeast"/>
              <w:rPr>
                <w:rFonts w:ascii="Times New Roman" w:hAnsi="Times New Roman" w:cs="Times New Roman"/>
                <w:b/>
                <w:sz w:val="18"/>
                <w:szCs w:val="18"/>
                <w:lang w:val="tr-TR"/>
              </w:rPr>
            </w:pPr>
          </w:p>
          <w:p w:rsidR="0027179D" w:rsidRPr="00A25C05" w:rsidRDefault="0027179D" w:rsidP="0027179D">
            <w:pPr>
              <w:rPr>
                <w:rFonts w:ascii="Times New Roman" w:hAnsi="Times New Roman" w:cs="Times New Roman"/>
                <w:i/>
                <w:sz w:val="18"/>
                <w:szCs w:val="18"/>
                <w:lang w:val="tr-TR"/>
              </w:rPr>
            </w:pPr>
          </w:p>
          <w:p w:rsidR="0027179D" w:rsidRPr="00A25C05" w:rsidRDefault="0027179D" w:rsidP="0027179D">
            <w:pPr>
              <w:spacing w:before="120"/>
              <w:rPr>
                <w:rFonts w:ascii="Times New Roman" w:hAnsi="Times New Roman" w:cs="Times New Roman"/>
                <w:b/>
                <w:sz w:val="18"/>
                <w:szCs w:val="18"/>
                <w:lang w:val="tr-TR"/>
              </w:rPr>
            </w:pPr>
            <w:r w:rsidRPr="00A25C05">
              <w:rPr>
                <w:rFonts w:ascii="Times New Roman" w:hAnsi="Times New Roman" w:cs="Times New Roman"/>
                <w:b/>
                <w:sz w:val="18"/>
                <w:szCs w:val="18"/>
                <w:lang w:val="tr-TR"/>
              </w:rPr>
              <w:t>Türler (Bilimsel Adı):</w:t>
            </w:r>
          </w:p>
          <w:p w:rsidR="0027179D" w:rsidRPr="00A25C05" w:rsidRDefault="0027179D" w:rsidP="0027179D">
            <w:pPr>
              <w:rPr>
                <w:rFonts w:ascii="Times New Roman" w:hAnsi="Times New Roman" w:cs="Times New Roman"/>
                <w:i/>
                <w:sz w:val="18"/>
                <w:szCs w:val="18"/>
                <w:lang w:val="tr-TR"/>
              </w:rPr>
            </w:pPr>
            <w:proofErr w:type="spellStart"/>
            <w:r w:rsidRPr="00A25C05">
              <w:rPr>
                <w:rFonts w:ascii="Times New Roman" w:hAnsi="Times New Roman" w:cs="Times New Roman"/>
                <w:i/>
                <w:sz w:val="18"/>
                <w:szCs w:val="18"/>
                <w:lang w:val="tr-TR"/>
              </w:rPr>
              <w:t>Species</w:t>
            </w:r>
            <w:proofErr w:type="spellEnd"/>
            <w:r w:rsidRPr="00A25C05">
              <w:rPr>
                <w:rFonts w:ascii="Times New Roman" w:hAnsi="Times New Roman" w:cs="Times New Roman"/>
                <w:i/>
                <w:sz w:val="18"/>
                <w:szCs w:val="18"/>
                <w:lang w:val="tr-TR"/>
              </w:rPr>
              <w:t xml:space="preserve"> (</w:t>
            </w:r>
            <w:proofErr w:type="spellStart"/>
            <w:r w:rsidRPr="00A25C05">
              <w:rPr>
                <w:rFonts w:ascii="Times New Roman" w:hAnsi="Times New Roman" w:cs="Times New Roman"/>
                <w:i/>
                <w:sz w:val="18"/>
                <w:szCs w:val="18"/>
                <w:lang w:val="tr-TR"/>
              </w:rPr>
              <w:t>Scientific</w:t>
            </w:r>
            <w:proofErr w:type="spellEnd"/>
            <w:r w:rsidRPr="00A25C05">
              <w:rPr>
                <w:rFonts w:ascii="Times New Roman" w:hAnsi="Times New Roman" w:cs="Times New Roman"/>
                <w:i/>
                <w:sz w:val="18"/>
                <w:szCs w:val="18"/>
                <w:lang w:val="tr-TR"/>
              </w:rPr>
              <w:t xml:space="preserve"> name)</w:t>
            </w:r>
          </w:p>
          <w:p w:rsidR="0027179D" w:rsidRPr="00A25C05" w:rsidRDefault="0027179D" w:rsidP="0027179D">
            <w:pPr>
              <w:rPr>
                <w:rFonts w:ascii="Times New Roman" w:hAnsi="Times New Roman" w:cs="Times New Roman"/>
                <w:i/>
                <w:sz w:val="18"/>
                <w:szCs w:val="18"/>
                <w:lang w:val="tr-TR"/>
              </w:rPr>
            </w:pPr>
          </w:p>
          <w:p w:rsidR="0027179D" w:rsidRPr="00A25C05" w:rsidRDefault="0027179D" w:rsidP="0027179D">
            <w:pPr>
              <w:rPr>
                <w:rFonts w:ascii="Times New Roman" w:hAnsi="Times New Roman" w:cs="Times New Roman"/>
                <w:b/>
                <w:sz w:val="18"/>
                <w:szCs w:val="18"/>
                <w:lang w:val="tr-TR"/>
              </w:rPr>
            </w:pPr>
            <w:r w:rsidRPr="00A25C05">
              <w:rPr>
                <w:rFonts w:ascii="Times New Roman" w:hAnsi="Times New Roman" w:cs="Times New Roman"/>
                <w:i/>
                <w:sz w:val="18"/>
                <w:szCs w:val="18"/>
                <w:lang w:val="tr-TR"/>
              </w:rPr>
              <w:t xml:space="preserve">                                                                        </w:t>
            </w:r>
          </w:p>
          <w:p w:rsidR="0027179D" w:rsidRPr="00A25C05" w:rsidRDefault="0027179D" w:rsidP="00847791">
            <w:pPr>
              <w:rPr>
                <w:rFonts w:ascii="Times New Roman" w:hAnsi="Times New Roman" w:cs="Times New Roman"/>
                <w:i/>
                <w:sz w:val="18"/>
                <w:szCs w:val="18"/>
                <w:lang w:val="tr-TR"/>
              </w:rPr>
            </w:pPr>
          </w:p>
          <w:p w:rsidR="0027179D" w:rsidRPr="00A25C05" w:rsidRDefault="0027179D" w:rsidP="00847791">
            <w:pPr>
              <w:rPr>
                <w:rFonts w:ascii="Times New Roman" w:hAnsi="Times New Roman" w:cs="Times New Roman"/>
                <w:i/>
                <w:sz w:val="18"/>
                <w:szCs w:val="18"/>
                <w:lang w:val="tr-TR"/>
              </w:rPr>
            </w:pPr>
          </w:p>
          <w:p w:rsidR="0027179D" w:rsidRPr="00A25C05" w:rsidRDefault="00B62607" w:rsidP="00B62607">
            <w:pPr>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0027179D" w:rsidRPr="00A25C05">
              <w:rPr>
                <w:rFonts w:ascii="Times New Roman" w:hAnsi="Times New Roman" w:cs="Times New Roman"/>
                <w:b/>
                <w:sz w:val="18"/>
                <w:szCs w:val="18"/>
                <w:lang w:val="tr-TR"/>
              </w:rPr>
              <w:t xml:space="preserve">Nihai Tüketici                                 Birim Paket </w:t>
            </w:r>
            <w:proofErr w:type="gramStart"/>
            <w:r w:rsidR="0027179D" w:rsidRPr="00A25C05">
              <w:rPr>
                <w:rFonts w:ascii="Times New Roman" w:hAnsi="Times New Roman" w:cs="Times New Roman"/>
                <w:b/>
                <w:sz w:val="18"/>
                <w:szCs w:val="18"/>
                <w:lang w:val="tr-TR"/>
              </w:rPr>
              <w:t>Sayısı         Birim</w:t>
            </w:r>
            <w:proofErr w:type="gramEnd"/>
            <w:r w:rsidR="0027179D" w:rsidRPr="00A25C05">
              <w:rPr>
                <w:rFonts w:ascii="Times New Roman" w:hAnsi="Times New Roman" w:cs="Times New Roman"/>
                <w:b/>
                <w:sz w:val="18"/>
                <w:szCs w:val="18"/>
                <w:lang w:val="tr-TR"/>
              </w:rPr>
              <w:t xml:space="preserve"> Net Ağırlık        Parti Numarası    </w:t>
            </w:r>
            <w:r>
              <w:rPr>
                <w:rFonts w:ascii="Times New Roman" w:hAnsi="Times New Roman" w:cs="Times New Roman"/>
                <w:b/>
                <w:sz w:val="18"/>
                <w:szCs w:val="18"/>
                <w:lang w:val="tr-TR"/>
              </w:rPr>
              <w:t xml:space="preserve">    </w:t>
            </w:r>
            <w:r w:rsidR="0027179D" w:rsidRPr="00A25C05">
              <w:rPr>
                <w:rFonts w:ascii="Times New Roman" w:hAnsi="Times New Roman" w:cs="Times New Roman"/>
                <w:b/>
                <w:sz w:val="18"/>
                <w:szCs w:val="18"/>
                <w:lang w:val="tr-TR"/>
              </w:rPr>
              <w:t>Paketleme Tipi</w:t>
            </w:r>
          </w:p>
          <w:p w:rsidR="0027179D" w:rsidRPr="00A25C05" w:rsidRDefault="00D526F1" w:rsidP="0027179D">
            <w:pPr>
              <w:ind w:left="360"/>
              <w:rPr>
                <w:rFonts w:ascii="Times New Roman" w:hAnsi="Times New Roman" w:cs="Times New Roman"/>
                <w:b/>
                <w:sz w:val="18"/>
                <w:szCs w:val="18"/>
                <w:lang w:val="tr-TR"/>
              </w:rPr>
            </w:pPr>
            <w:r w:rsidRPr="00A25C05">
              <w:rPr>
                <w:rFonts w:ascii="Times New Roman" w:hAnsi="Times New Roman" w:cs="Times New Roman"/>
                <w:b/>
                <w:noProof/>
                <w:sz w:val="18"/>
                <w:szCs w:val="18"/>
                <w:lang w:val="tr-TR" w:eastAsia="tr-TR"/>
              </w:rPr>
              <w:drawing>
                <wp:anchor distT="0" distB="0" distL="114300" distR="114300" simplePos="0" relativeHeight="251692032" behindDoc="1" locked="0" layoutInCell="1" allowOverlap="1" wp14:anchorId="7D67A7F0" wp14:editId="0CA2ADEF">
                  <wp:simplePos x="0" y="0"/>
                  <wp:positionH relativeFrom="column">
                    <wp:posOffset>244782</wp:posOffset>
                  </wp:positionH>
                  <wp:positionV relativeFrom="paragraph">
                    <wp:posOffset>31750</wp:posOffset>
                  </wp:positionV>
                  <wp:extent cx="114300" cy="952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14:sizeRelH relativeFrom="page">
                    <wp14:pctWidth>0</wp14:pctWidth>
                  </wp14:sizeRelH>
                  <wp14:sizeRelV relativeFrom="page">
                    <wp14:pctHeight>0</wp14:pctHeight>
                  </wp14:sizeRelV>
                </wp:anchor>
              </w:drawing>
            </w:r>
            <w:r w:rsidR="0027179D" w:rsidRPr="00A25C05">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0027179D" w:rsidRPr="00A25C05">
              <w:rPr>
                <w:rFonts w:ascii="Times New Roman" w:hAnsi="Times New Roman" w:cs="Times New Roman"/>
                <w:i/>
                <w:sz w:val="18"/>
                <w:szCs w:val="18"/>
                <w:lang w:val="tr-TR"/>
              </w:rPr>
              <w:t xml:space="preserve">  Final </w:t>
            </w:r>
            <w:proofErr w:type="spellStart"/>
            <w:r w:rsidR="0027179D" w:rsidRPr="00A25C05">
              <w:rPr>
                <w:rFonts w:ascii="Times New Roman" w:hAnsi="Times New Roman" w:cs="Times New Roman"/>
                <w:i/>
                <w:sz w:val="18"/>
                <w:szCs w:val="18"/>
                <w:lang w:val="tr-TR"/>
              </w:rPr>
              <w:t>consumer</w:t>
            </w:r>
            <w:proofErr w:type="spellEnd"/>
            <w:r w:rsidR="0027179D" w:rsidRPr="00A25C05">
              <w:rPr>
                <w:rFonts w:ascii="Times New Roman" w:hAnsi="Times New Roman" w:cs="Times New Roman"/>
                <w:i/>
                <w:sz w:val="18"/>
                <w:szCs w:val="18"/>
                <w:lang w:val="tr-TR"/>
              </w:rPr>
              <w:t xml:space="preserve">                                 </w:t>
            </w:r>
            <w:proofErr w:type="spellStart"/>
            <w:r w:rsidR="0027179D" w:rsidRPr="00A25C05">
              <w:rPr>
                <w:rFonts w:ascii="Times New Roman" w:hAnsi="Times New Roman" w:cs="Times New Roman"/>
                <w:i/>
                <w:sz w:val="18"/>
                <w:szCs w:val="18"/>
                <w:lang w:val="tr-TR"/>
              </w:rPr>
              <w:t>Number</w:t>
            </w:r>
            <w:proofErr w:type="spellEnd"/>
            <w:r w:rsidR="0027179D" w:rsidRPr="00A25C05">
              <w:rPr>
                <w:rFonts w:ascii="Times New Roman" w:hAnsi="Times New Roman" w:cs="Times New Roman"/>
                <w:i/>
                <w:sz w:val="18"/>
                <w:szCs w:val="18"/>
                <w:lang w:val="tr-TR"/>
              </w:rPr>
              <w:t xml:space="preserve"> of </w:t>
            </w:r>
            <w:proofErr w:type="spellStart"/>
            <w:r w:rsidR="0027179D" w:rsidRPr="00A25C05">
              <w:rPr>
                <w:rFonts w:ascii="Times New Roman" w:hAnsi="Times New Roman" w:cs="Times New Roman"/>
                <w:i/>
                <w:sz w:val="18"/>
                <w:szCs w:val="18"/>
                <w:lang w:val="tr-TR"/>
              </w:rPr>
              <w:t>packages</w:t>
            </w:r>
            <w:proofErr w:type="spellEnd"/>
            <w:r w:rsidR="0027179D" w:rsidRPr="00A25C05">
              <w:rPr>
                <w:rFonts w:ascii="Times New Roman" w:hAnsi="Times New Roman" w:cs="Times New Roman"/>
                <w:i/>
                <w:sz w:val="18"/>
                <w:szCs w:val="18"/>
                <w:lang w:val="tr-TR"/>
              </w:rPr>
              <w:t xml:space="preserve">               Net </w:t>
            </w:r>
            <w:proofErr w:type="spellStart"/>
            <w:r w:rsidR="0027179D" w:rsidRPr="00A25C05">
              <w:rPr>
                <w:rFonts w:ascii="Times New Roman" w:hAnsi="Times New Roman" w:cs="Times New Roman"/>
                <w:i/>
                <w:sz w:val="18"/>
                <w:szCs w:val="18"/>
                <w:lang w:val="tr-TR"/>
              </w:rPr>
              <w:t>weight</w:t>
            </w:r>
            <w:proofErr w:type="spellEnd"/>
            <w:r w:rsidR="0027179D" w:rsidRPr="00A25C05">
              <w:rPr>
                <w:rFonts w:ascii="Times New Roman" w:hAnsi="Times New Roman" w:cs="Times New Roman"/>
                <w:i/>
                <w:sz w:val="18"/>
                <w:szCs w:val="18"/>
                <w:lang w:val="tr-TR"/>
              </w:rPr>
              <w:t xml:space="preserve">              </w:t>
            </w:r>
            <w:r w:rsidR="00C66795">
              <w:rPr>
                <w:rFonts w:ascii="Times New Roman" w:hAnsi="Times New Roman" w:cs="Times New Roman"/>
                <w:i/>
                <w:sz w:val="18"/>
                <w:szCs w:val="18"/>
                <w:lang w:val="tr-TR"/>
              </w:rPr>
              <w:t xml:space="preserve">   </w:t>
            </w:r>
            <w:proofErr w:type="spellStart"/>
            <w:r w:rsidR="0027179D" w:rsidRPr="00A25C05">
              <w:rPr>
                <w:rFonts w:ascii="Times New Roman" w:hAnsi="Times New Roman" w:cs="Times New Roman"/>
                <w:i/>
                <w:sz w:val="18"/>
                <w:szCs w:val="18"/>
                <w:lang w:val="tr-TR"/>
              </w:rPr>
              <w:t>Batch</w:t>
            </w:r>
            <w:proofErr w:type="spellEnd"/>
            <w:r w:rsidR="0027179D" w:rsidRPr="00A25C05">
              <w:rPr>
                <w:rFonts w:ascii="Times New Roman" w:hAnsi="Times New Roman" w:cs="Times New Roman"/>
                <w:i/>
                <w:sz w:val="18"/>
                <w:szCs w:val="18"/>
                <w:lang w:val="tr-TR"/>
              </w:rPr>
              <w:t xml:space="preserve"> </w:t>
            </w:r>
            <w:proofErr w:type="spellStart"/>
            <w:proofErr w:type="gramStart"/>
            <w:r w:rsidR="0027179D" w:rsidRPr="00A25C05">
              <w:rPr>
                <w:rFonts w:ascii="Times New Roman" w:hAnsi="Times New Roman" w:cs="Times New Roman"/>
                <w:i/>
                <w:sz w:val="18"/>
                <w:szCs w:val="18"/>
                <w:lang w:val="tr-TR"/>
              </w:rPr>
              <w:t>N</w:t>
            </w:r>
            <w:r w:rsidR="0076300A">
              <w:rPr>
                <w:rFonts w:ascii="Times New Roman" w:hAnsi="Times New Roman" w:cs="Times New Roman"/>
                <w:i/>
                <w:sz w:val="18"/>
                <w:szCs w:val="18"/>
                <w:lang w:val="tr-TR"/>
              </w:rPr>
              <w:t>umber</w:t>
            </w:r>
            <w:proofErr w:type="spellEnd"/>
            <w:r w:rsidR="0027179D" w:rsidRPr="00A25C05">
              <w:rPr>
                <w:rFonts w:ascii="Times New Roman" w:hAnsi="Times New Roman" w:cs="Times New Roman"/>
                <w:i/>
                <w:sz w:val="18"/>
                <w:szCs w:val="18"/>
                <w:lang w:val="tr-TR"/>
              </w:rPr>
              <w:t xml:space="preserve">         </w:t>
            </w:r>
            <w:proofErr w:type="spellStart"/>
            <w:r w:rsidR="0027179D" w:rsidRPr="00A25C05">
              <w:rPr>
                <w:rFonts w:ascii="Times New Roman" w:hAnsi="Times New Roman" w:cs="Times New Roman"/>
                <w:i/>
                <w:sz w:val="18"/>
                <w:szCs w:val="18"/>
                <w:lang w:val="tr-TR"/>
              </w:rPr>
              <w:t>Type</w:t>
            </w:r>
            <w:proofErr w:type="spellEnd"/>
            <w:proofErr w:type="gramEnd"/>
            <w:r w:rsidR="0027179D" w:rsidRPr="00A25C05">
              <w:rPr>
                <w:rFonts w:ascii="Times New Roman" w:hAnsi="Times New Roman" w:cs="Times New Roman"/>
                <w:i/>
                <w:sz w:val="18"/>
                <w:szCs w:val="18"/>
                <w:lang w:val="tr-TR"/>
              </w:rPr>
              <w:t xml:space="preserve"> of </w:t>
            </w:r>
            <w:proofErr w:type="spellStart"/>
            <w:r w:rsidR="0027179D" w:rsidRPr="00A25C05">
              <w:rPr>
                <w:rFonts w:ascii="Times New Roman" w:hAnsi="Times New Roman" w:cs="Times New Roman"/>
                <w:i/>
                <w:sz w:val="18"/>
                <w:szCs w:val="18"/>
                <w:lang w:val="tr-TR"/>
              </w:rPr>
              <w:t>packaging</w:t>
            </w:r>
            <w:proofErr w:type="spellEnd"/>
            <w:r w:rsidR="0027179D" w:rsidRPr="00A25C05">
              <w:rPr>
                <w:rFonts w:ascii="Times New Roman" w:hAnsi="Times New Roman" w:cs="Times New Roman"/>
                <w:i/>
                <w:sz w:val="18"/>
                <w:szCs w:val="18"/>
                <w:lang w:val="tr-TR"/>
              </w:rPr>
              <w:t xml:space="preserve">                                                                                                         </w:t>
            </w:r>
          </w:p>
          <w:p w:rsidR="0027179D" w:rsidRDefault="0027179D" w:rsidP="00847791">
            <w:pPr>
              <w:jc w:val="center"/>
              <w:rPr>
                <w:rFonts w:ascii="Times New Roman" w:hAnsi="Times New Roman" w:cs="Times New Roman"/>
                <w:b/>
                <w:sz w:val="18"/>
                <w:szCs w:val="18"/>
                <w:lang w:val="tr-TR"/>
              </w:rPr>
            </w:pPr>
          </w:p>
          <w:p w:rsidR="0076300A" w:rsidRPr="00A25C05" w:rsidRDefault="0076300A" w:rsidP="00847791">
            <w:pPr>
              <w:jc w:val="center"/>
              <w:rPr>
                <w:rFonts w:ascii="Times New Roman" w:hAnsi="Times New Roman" w:cs="Times New Roman"/>
                <w:b/>
                <w:sz w:val="18"/>
                <w:szCs w:val="18"/>
                <w:lang w:val="tr-TR"/>
              </w:rPr>
            </w:pPr>
          </w:p>
        </w:tc>
      </w:tr>
    </w:tbl>
    <w:p w:rsidR="009B57A3" w:rsidRDefault="009B57A3"/>
    <w:p w:rsidR="002B6F01" w:rsidRPr="00062506" w:rsidRDefault="00062506" w:rsidP="00062506">
      <w:pPr>
        <w:rPr>
          <w:rFonts w:ascii="Times New Roman" w:hAnsi="Times New Roman" w:cs="Times New Roman"/>
          <w:sz w:val="20"/>
          <w:szCs w:val="20"/>
        </w:rPr>
      </w:pPr>
      <w:r w:rsidRPr="00062506">
        <w:rPr>
          <w:rFonts w:ascii="Times New Roman" w:hAnsi="Times New Roman" w:cs="Times New Roman"/>
          <w:b/>
          <w:sz w:val="20"/>
          <w:szCs w:val="20"/>
          <w:lang w:val="tr-TR"/>
        </w:rPr>
        <w:t>Bölüm II: Sertifikasyon</w:t>
      </w:r>
      <w:r>
        <w:rPr>
          <w:rFonts w:ascii="Times New Roman" w:hAnsi="Times New Roman" w:cs="Times New Roman"/>
          <w:b/>
          <w:sz w:val="20"/>
          <w:szCs w:val="20"/>
          <w:lang w:val="tr-TR"/>
        </w:rPr>
        <w:t xml:space="preserve">/ </w:t>
      </w:r>
      <w:proofErr w:type="spellStart"/>
      <w:r w:rsidRPr="00062506">
        <w:rPr>
          <w:rFonts w:ascii="Times New Roman" w:hAnsi="Times New Roman" w:cs="Times New Roman"/>
          <w:i/>
          <w:sz w:val="20"/>
          <w:szCs w:val="20"/>
          <w:lang w:val="tr-TR"/>
        </w:rPr>
        <w:t>Part</w:t>
      </w:r>
      <w:proofErr w:type="spellEnd"/>
      <w:r w:rsidRPr="00062506">
        <w:rPr>
          <w:rFonts w:ascii="Times New Roman" w:hAnsi="Times New Roman" w:cs="Times New Roman"/>
          <w:i/>
          <w:sz w:val="20"/>
          <w:szCs w:val="20"/>
          <w:lang w:val="tr-TR"/>
        </w:rPr>
        <w:t xml:space="preserve"> II: </w:t>
      </w:r>
      <w:proofErr w:type="spellStart"/>
      <w:r w:rsidRPr="00062506">
        <w:rPr>
          <w:rFonts w:ascii="Times New Roman" w:hAnsi="Times New Roman" w:cs="Times New Roman"/>
          <w:i/>
          <w:sz w:val="20"/>
          <w:szCs w:val="20"/>
          <w:lang w:val="tr-TR"/>
        </w:rPr>
        <w:t>Certification</w:t>
      </w:r>
      <w:proofErr w:type="spellEnd"/>
    </w:p>
    <w:p w:rsidR="00190C5E" w:rsidRPr="004D3886" w:rsidRDefault="00190C5E" w:rsidP="004D3886">
      <w:pPr>
        <w:spacing w:line="240" w:lineRule="atLeast"/>
        <w:rPr>
          <w:rFonts w:ascii="Times New Roman" w:hAnsi="Times New Roman" w:cs="Times New Roman"/>
          <w:i/>
          <w:sz w:val="20"/>
          <w:szCs w:val="20"/>
          <w:lang w:val="tr-TR"/>
        </w:rPr>
      </w:pPr>
      <w:proofErr w:type="gramStart"/>
      <w:r w:rsidRPr="004D3886">
        <w:rPr>
          <w:rFonts w:ascii="Times New Roman" w:hAnsi="Times New Roman" w:cs="Times New Roman"/>
          <w:b/>
          <w:sz w:val="20"/>
          <w:szCs w:val="20"/>
          <w:lang w:val="tr-TR"/>
        </w:rPr>
        <w:t>II.</w:t>
      </w:r>
      <w:r w:rsidR="004D3886" w:rsidRPr="004D3886">
        <w:rPr>
          <w:rFonts w:ascii="Times New Roman" w:hAnsi="Times New Roman" w:cs="Times New Roman"/>
          <w:b/>
          <w:sz w:val="20"/>
          <w:szCs w:val="20"/>
          <w:lang w:val="tr-TR"/>
        </w:rPr>
        <w:t>I</w:t>
      </w:r>
      <w:proofErr w:type="gramEnd"/>
      <w:r w:rsidRPr="004D3886">
        <w:rPr>
          <w:rFonts w:ascii="Times New Roman" w:hAnsi="Times New Roman" w:cs="Times New Roman"/>
          <w:b/>
          <w:sz w:val="20"/>
          <w:szCs w:val="20"/>
          <w:lang w:val="tr-TR"/>
        </w:rPr>
        <w:t xml:space="preserve">  Sağlık </w:t>
      </w:r>
      <w:r w:rsidR="004D3886" w:rsidRPr="004D3886">
        <w:rPr>
          <w:rFonts w:ascii="Times New Roman" w:hAnsi="Times New Roman" w:cs="Times New Roman"/>
          <w:b/>
          <w:sz w:val="20"/>
          <w:szCs w:val="20"/>
          <w:lang w:val="tr-TR"/>
        </w:rPr>
        <w:t>Onayı /</w:t>
      </w:r>
      <w:r w:rsidRPr="004D3886">
        <w:rPr>
          <w:rFonts w:ascii="Times New Roman" w:hAnsi="Times New Roman" w:cs="Times New Roman"/>
          <w:i/>
          <w:sz w:val="20"/>
          <w:szCs w:val="20"/>
          <w:lang w:val="tr-TR"/>
        </w:rPr>
        <w:t xml:space="preserve"> </w:t>
      </w:r>
      <w:proofErr w:type="spellStart"/>
      <w:r w:rsidR="004D3886" w:rsidRPr="004D3886">
        <w:rPr>
          <w:rFonts w:ascii="Times New Roman" w:hAnsi="Times New Roman" w:cs="Times New Roman"/>
          <w:i/>
          <w:sz w:val="20"/>
          <w:szCs w:val="20"/>
          <w:lang w:val="tr-TR"/>
        </w:rPr>
        <w:t>Health</w:t>
      </w:r>
      <w:proofErr w:type="spellEnd"/>
      <w:r w:rsidR="004D3886" w:rsidRPr="004D3886">
        <w:rPr>
          <w:rFonts w:ascii="Times New Roman" w:hAnsi="Times New Roman" w:cs="Times New Roman"/>
          <w:i/>
          <w:sz w:val="20"/>
          <w:szCs w:val="20"/>
          <w:lang w:val="tr-TR"/>
        </w:rPr>
        <w:t xml:space="preserve"> </w:t>
      </w:r>
      <w:proofErr w:type="spellStart"/>
      <w:r w:rsidR="004D3886" w:rsidRPr="004D3886">
        <w:rPr>
          <w:rFonts w:ascii="Times New Roman" w:hAnsi="Times New Roman" w:cs="Times New Roman"/>
          <w:i/>
          <w:sz w:val="20"/>
          <w:szCs w:val="20"/>
          <w:lang w:val="tr-TR"/>
        </w:rPr>
        <w:t>attestation</w:t>
      </w:r>
      <w:proofErr w:type="spellEnd"/>
    </w:p>
    <w:p w:rsidR="002B6F01" w:rsidRPr="004D3886" w:rsidRDefault="002B6F01">
      <w:pPr>
        <w:rPr>
          <w:sz w:val="20"/>
          <w:szCs w:val="20"/>
        </w:rPr>
      </w:pPr>
    </w:p>
    <w:p w:rsidR="004D3886" w:rsidRPr="004D3886" w:rsidRDefault="004D3886" w:rsidP="005D30B9">
      <w:pPr>
        <w:ind w:right="328"/>
        <w:jc w:val="both"/>
        <w:rPr>
          <w:rFonts w:ascii="Times New Roman" w:hAnsi="Times New Roman" w:cs="Times New Roman"/>
          <w:b/>
          <w:sz w:val="20"/>
          <w:szCs w:val="20"/>
          <w:lang w:val="tr-TR"/>
        </w:rPr>
      </w:pPr>
      <w:r w:rsidRPr="004D3886">
        <w:rPr>
          <w:rFonts w:ascii="Times New Roman" w:hAnsi="Times New Roman" w:cs="Times New Roman"/>
          <w:b/>
          <w:sz w:val="20"/>
          <w:szCs w:val="20"/>
          <w:lang w:val="tr-TR"/>
        </w:rPr>
        <w:t xml:space="preserve">II.1 Ben, aşağıda imzası bulunan resmi denetçi olarak, </w:t>
      </w:r>
      <w:r w:rsidR="00EE5E5F" w:rsidRPr="00EE5E5F">
        <w:rPr>
          <w:rFonts w:ascii="Times New Roman" w:hAnsi="Times New Roman" w:cs="Times New Roman"/>
          <w:b/>
          <w:sz w:val="20"/>
          <w:szCs w:val="20"/>
          <w:lang w:val="tr-TR"/>
        </w:rPr>
        <w:t xml:space="preserve">(EC) No 178/2002, (EC) No 852/2004, (EC) No 183/2005 </w:t>
      </w:r>
      <w:proofErr w:type="spellStart"/>
      <w:r w:rsidR="00EE5E5F" w:rsidRPr="00EE5E5F">
        <w:rPr>
          <w:rFonts w:ascii="Times New Roman" w:hAnsi="Times New Roman" w:cs="Times New Roman"/>
          <w:b/>
          <w:sz w:val="20"/>
          <w:szCs w:val="20"/>
          <w:lang w:val="tr-TR"/>
        </w:rPr>
        <w:t>and</w:t>
      </w:r>
      <w:proofErr w:type="spellEnd"/>
      <w:r w:rsidR="00EE5E5F" w:rsidRPr="00EE5E5F">
        <w:rPr>
          <w:rFonts w:ascii="Times New Roman" w:hAnsi="Times New Roman" w:cs="Times New Roman"/>
          <w:b/>
          <w:sz w:val="20"/>
          <w:szCs w:val="20"/>
          <w:lang w:val="tr-TR"/>
        </w:rPr>
        <w:t xml:space="preserve"> (EU) 2017/625</w:t>
      </w:r>
      <w:r w:rsidR="00EE5E5F">
        <w:rPr>
          <w:rFonts w:ascii="Times New Roman" w:hAnsi="Times New Roman" w:cs="Times New Roman"/>
          <w:i/>
          <w:sz w:val="20"/>
          <w:szCs w:val="20"/>
          <w:lang w:val="tr-TR"/>
        </w:rPr>
        <w:t xml:space="preserve"> </w:t>
      </w:r>
      <w:r w:rsidRPr="004D3886">
        <w:rPr>
          <w:rFonts w:ascii="Times New Roman" w:hAnsi="Times New Roman" w:cs="Times New Roman"/>
          <w:b/>
          <w:sz w:val="20"/>
          <w:szCs w:val="20"/>
          <w:lang w:val="tr-TR"/>
        </w:rPr>
        <w:t xml:space="preserve">Tüzüklerinin ilgili hükümleri hakkında bilgi sahibi olduğumu beyan ederim ve aşağıda yazılı hususları tasdik ederim:        </w:t>
      </w:r>
    </w:p>
    <w:p w:rsidR="004D3886" w:rsidRPr="004D3886" w:rsidRDefault="004D3886" w:rsidP="005D30B9">
      <w:pPr>
        <w:jc w:val="both"/>
        <w:rPr>
          <w:rFonts w:ascii="Times New Roman" w:hAnsi="Times New Roman" w:cs="Times New Roman"/>
          <w:i/>
          <w:sz w:val="20"/>
          <w:szCs w:val="20"/>
          <w:lang w:val="tr-TR"/>
        </w:rPr>
      </w:pPr>
      <w:proofErr w:type="gramStart"/>
      <w:r w:rsidRPr="004D3886">
        <w:rPr>
          <w:rFonts w:ascii="Times New Roman" w:hAnsi="Times New Roman" w:cs="Times New Roman"/>
          <w:i/>
          <w:sz w:val="20"/>
          <w:szCs w:val="20"/>
          <w:lang w:val="tr-TR"/>
        </w:rPr>
        <w:t>l</w:t>
      </w:r>
      <w:proofErr w:type="gram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the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undersigned</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declare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that</w:t>
      </w:r>
      <w:proofErr w:type="spellEnd"/>
      <w:r w:rsidRPr="004D3886">
        <w:rPr>
          <w:rFonts w:ascii="Times New Roman" w:hAnsi="Times New Roman" w:cs="Times New Roman"/>
          <w:i/>
          <w:sz w:val="20"/>
          <w:szCs w:val="20"/>
          <w:lang w:val="tr-TR"/>
        </w:rPr>
        <w:t xml:space="preserve"> I am </w:t>
      </w:r>
      <w:proofErr w:type="spellStart"/>
      <w:r w:rsidRPr="004D3886">
        <w:rPr>
          <w:rFonts w:ascii="Times New Roman" w:hAnsi="Times New Roman" w:cs="Times New Roman"/>
          <w:i/>
          <w:sz w:val="20"/>
          <w:szCs w:val="20"/>
          <w:lang w:val="tr-TR"/>
        </w:rPr>
        <w:t>aware</w:t>
      </w:r>
      <w:proofErr w:type="spellEnd"/>
      <w:r w:rsidRPr="004D3886">
        <w:rPr>
          <w:rFonts w:ascii="Times New Roman" w:hAnsi="Times New Roman" w:cs="Times New Roman"/>
          <w:i/>
          <w:sz w:val="20"/>
          <w:szCs w:val="20"/>
          <w:lang w:val="tr-TR"/>
        </w:rPr>
        <w:t xml:space="preserve"> of </w:t>
      </w:r>
      <w:proofErr w:type="spellStart"/>
      <w:r w:rsidRPr="004D3886">
        <w:rPr>
          <w:rFonts w:ascii="Times New Roman" w:hAnsi="Times New Roman" w:cs="Times New Roman"/>
          <w:i/>
          <w:sz w:val="20"/>
          <w:szCs w:val="20"/>
          <w:lang w:val="tr-TR"/>
        </w:rPr>
        <w:t>the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relevant</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provisions</w:t>
      </w:r>
      <w:proofErr w:type="spellEnd"/>
      <w:r w:rsidRPr="004D3886">
        <w:rPr>
          <w:rFonts w:ascii="Times New Roman" w:hAnsi="Times New Roman" w:cs="Times New Roman"/>
          <w:i/>
          <w:sz w:val="20"/>
          <w:szCs w:val="20"/>
          <w:lang w:val="tr-TR"/>
        </w:rPr>
        <w:t xml:space="preserve"> of </w:t>
      </w:r>
      <w:proofErr w:type="spellStart"/>
      <w:r w:rsidRPr="004D3886">
        <w:rPr>
          <w:rFonts w:ascii="Times New Roman" w:hAnsi="Times New Roman" w:cs="Times New Roman"/>
          <w:i/>
          <w:sz w:val="20"/>
          <w:szCs w:val="20"/>
          <w:lang w:val="tr-TR"/>
        </w:rPr>
        <w:t>Regulation</w:t>
      </w:r>
      <w:proofErr w:type="spellEnd"/>
      <w:r w:rsidRPr="004D3886">
        <w:rPr>
          <w:rFonts w:ascii="Times New Roman" w:hAnsi="Times New Roman" w:cs="Times New Roman"/>
          <w:i/>
          <w:sz w:val="20"/>
          <w:szCs w:val="20"/>
          <w:lang w:val="tr-TR"/>
        </w:rPr>
        <w:t xml:space="preserve"> (EC) No 178/2002, Regulation (EC) No 852/2004, Regulation (EC) No 183/2005 </w:t>
      </w:r>
      <w:proofErr w:type="spellStart"/>
      <w:r w:rsidRPr="004D3886">
        <w:rPr>
          <w:rFonts w:ascii="Times New Roman" w:hAnsi="Times New Roman" w:cs="Times New Roman"/>
          <w:i/>
          <w:sz w:val="20"/>
          <w:szCs w:val="20"/>
          <w:lang w:val="tr-TR"/>
        </w:rPr>
        <w:t>and</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Regulation</w:t>
      </w:r>
      <w:proofErr w:type="spellEnd"/>
      <w:r w:rsidRPr="004D3886">
        <w:rPr>
          <w:rFonts w:ascii="Times New Roman" w:hAnsi="Times New Roman" w:cs="Times New Roman"/>
          <w:i/>
          <w:sz w:val="20"/>
          <w:szCs w:val="20"/>
          <w:lang w:val="tr-TR"/>
        </w:rPr>
        <w:t xml:space="preserve"> (EU) 2017/625, </w:t>
      </w:r>
      <w:proofErr w:type="spellStart"/>
      <w:r w:rsidRPr="004D3886">
        <w:rPr>
          <w:rFonts w:ascii="Times New Roman" w:hAnsi="Times New Roman" w:cs="Times New Roman"/>
          <w:i/>
          <w:sz w:val="20"/>
          <w:szCs w:val="20"/>
          <w:lang w:val="tr-TR"/>
        </w:rPr>
        <w:t>and</w:t>
      </w:r>
      <w:proofErr w:type="spellEnd"/>
      <w:r w:rsidRPr="004D3886">
        <w:rPr>
          <w:rFonts w:ascii="Times New Roman" w:hAnsi="Times New Roman" w:cs="Times New Roman"/>
          <w:i/>
          <w:sz w:val="20"/>
          <w:szCs w:val="20"/>
          <w:lang w:val="tr-TR"/>
        </w:rPr>
        <w:t xml:space="preserve"> I </w:t>
      </w:r>
      <w:proofErr w:type="spellStart"/>
      <w:r w:rsidRPr="004D3886">
        <w:rPr>
          <w:rFonts w:ascii="Times New Roman" w:hAnsi="Times New Roman" w:cs="Times New Roman"/>
          <w:i/>
          <w:sz w:val="20"/>
          <w:szCs w:val="20"/>
          <w:lang w:val="tr-TR"/>
        </w:rPr>
        <w:t>certify</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that</w:t>
      </w:r>
      <w:proofErr w:type="spellEnd"/>
      <w:r w:rsidRPr="004D3886">
        <w:rPr>
          <w:rFonts w:ascii="Times New Roman" w:hAnsi="Times New Roman" w:cs="Times New Roman"/>
          <w:i/>
          <w:sz w:val="20"/>
          <w:szCs w:val="20"/>
          <w:lang w:val="tr-TR"/>
        </w:rPr>
        <w:t>:</w:t>
      </w:r>
    </w:p>
    <w:p w:rsidR="004D3886" w:rsidRPr="004D3886" w:rsidRDefault="004D3886" w:rsidP="004D3886">
      <w:pPr>
        <w:spacing w:before="2" w:line="240" w:lineRule="exact"/>
        <w:rPr>
          <w:rFonts w:ascii="Times New Roman" w:hAnsi="Times New Roman" w:cs="Times New Roman"/>
          <w:i/>
          <w:sz w:val="18"/>
          <w:szCs w:val="18"/>
          <w:lang w:val="tr-TR"/>
        </w:rPr>
      </w:pPr>
    </w:p>
    <w:p w:rsidR="004D3886" w:rsidRPr="004D3886" w:rsidRDefault="004D3886" w:rsidP="005D30B9">
      <w:pPr>
        <w:ind w:left="567" w:right="328"/>
        <w:jc w:val="both"/>
        <w:rPr>
          <w:rFonts w:ascii="Times New Roman" w:hAnsi="Times New Roman" w:cs="Times New Roman"/>
          <w:b/>
          <w:sz w:val="20"/>
          <w:szCs w:val="20"/>
          <w:lang w:val="tr-TR"/>
        </w:rPr>
      </w:pPr>
      <w:r w:rsidRPr="004D3886">
        <w:rPr>
          <w:rFonts w:ascii="Times New Roman" w:hAnsi="Times New Roman" w:cs="Times New Roman"/>
          <w:b/>
          <w:sz w:val="20"/>
          <w:szCs w:val="20"/>
          <w:lang w:val="tr-TR"/>
        </w:rPr>
        <w:t xml:space="preserve">II.1.1. Yukarıda </w:t>
      </w:r>
      <w:proofErr w:type="gramStart"/>
      <w:r w:rsidRPr="004D3886">
        <w:rPr>
          <w:rFonts w:ascii="Times New Roman" w:hAnsi="Times New Roman" w:cs="Times New Roman"/>
          <w:b/>
          <w:sz w:val="20"/>
          <w:szCs w:val="20"/>
          <w:lang w:val="tr-TR"/>
        </w:rPr>
        <w:t>..........................................................</w:t>
      </w:r>
      <w:proofErr w:type="gramEnd"/>
      <w:r w:rsidRPr="004D3886">
        <w:rPr>
          <w:rFonts w:ascii="Times New Roman" w:hAnsi="Times New Roman" w:cs="Times New Roman"/>
          <w:b/>
          <w:sz w:val="20"/>
          <w:szCs w:val="20"/>
          <w:lang w:val="tr-TR"/>
        </w:rPr>
        <w:t xml:space="preserve"> tanımlama koduyla (parti/</w:t>
      </w:r>
      <w:proofErr w:type="gramStart"/>
      <w:r w:rsidRPr="004D3886">
        <w:rPr>
          <w:rFonts w:ascii="Times New Roman" w:hAnsi="Times New Roman" w:cs="Times New Roman"/>
          <w:b/>
          <w:sz w:val="20"/>
          <w:szCs w:val="20"/>
          <w:lang w:val="tr-TR"/>
        </w:rPr>
        <w:t>lot</w:t>
      </w:r>
      <w:proofErr w:type="gramEnd"/>
      <w:r w:rsidRPr="004D3886">
        <w:rPr>
          <w:rFonts w:ascii="Times New Roman" w:hAnsi="Times New Roman" w:cs="Times New Roman"/>
          <w:b/>
          <w:sz w:val="20"/>
          <w:szCs w:val="20"/>
          <w:lang w:val="tr-TR"/>
        </w:rPr>
        <w:t xml:space="preserve"> </w:t>
      </w:r>
      <w:proofErr w:type="spellStart"/>
      <w:r w:rsidRPr="004D3886">
        <w:rPr>
          <w:rFonts w:ascii="Times New Roman" w:hAnsi="Times New Roman" w:cs="Times New Roman"/>
          <w:b/>
          <w:sz w:val="20"/>
          <w:szCs w:val="20"/>
          <w:lang w:val="tr-TR"/>
        </w:rPr>
        <w:t>no</w:t>
      </w:r>
      <w:proofErr w:type="spellEnd"/>
      <w:r w:rsidRPr="004D3886">
        <w:rPr>
          <w:rFonts w:ascii="Times New Roman" w:hAnsi="Times New Roman" w:cs="Times New Roman"/>
          <w:b/>
          <w:sz w:val="20"/>
          <w:szCs w:val="20"/>
          <w:lang w:val="tr-TR"/>
        </w:rPr>
        <w:t>) (2019/1793/AB sayılı Komisyon Uygulama Tüzüğü - Madde 9(1)'de belirtilen ) açıklanan gıda sevkiyatı 178/2002 (EC) ve 852/2004 (EC) sayılı Yönetmeliklerinin gerekliliklerine uygun olarak üretilmiştir ve özellikle;</w:t>
      </w:r>
    </w:p>
    <w:p w:rsidR="004D3886" w:rsidRPr="004D3886" w:rsidRDefault="004D3886" w:rsidP="005D30B9">
      <w:pPr>
        <w:spacing w:line="258" w:lineRule="auto"/>
        <w:ind w:left="567"/>
        <w:jc w:val="both"/>
        <w:rPr>
          <w:rFonts w:ascii="Times New Roman" w:hAnsi="Times New Roman" w:cs="Times New Roman"/>
          <w:i/>
          <w:sz w:val="20"/>
          <w:szCs w:val="20"/>
          <w:lang w:val="tr-TR"/>
        </w:rPr>
      </w:pPr>
      <w:proofErr w:type="spellStart"/>
      <w:r w:rsidRPr="004D3886">
        <w:rPr>
          <w:rFonts w:ascii="Times New Roman" w:hAnsi="Times New Roman" w:cs="Times New Roman"/>
          <w:i/>
          <w:sz w:val="20"/>
          <w:szCs w:val="20"/>
          <w:lang w:val="tr-TR"/>
        </w:rPr>
        <w:t>the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food</w:t>
      </w:r>
      <w:proofErr w:type="spellEnd"/>
      <w:r w:rsidRPr="004D3886">
        <w:rPr>
          <w:rFonts w:ascii="Times New Roman" w:hAnsi="Times New Roman" w:cs="Times New Roman"/>
          <w:i/>
          <w:sz w:val="20"/>
          <w:szCs w:val="20"/>
          <w:lang w:val="tr-TR"/>
        </w:rPr>
        <w:t xml:space="preserve"> of </w:t>
      </w:r>
      <w:proofErr w:type="spellStart"/>
      <w:r w:rsidRPr="004D3886">
        <w:rPr>
          <w:rFonts w:ascii="Times New Roman" w:hAnsi="Times New Roman" w:cs="Times New Roman"/>
          <w:i/>
          <w:sz w:val="20"/>
          <w:szCs w:val="20"/>
          <w:lang w:val="tr-TR"/>
        </w:rPr>
        <w:t>the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consignment</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described</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above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with</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the</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identification</w:t>
      </w:r>
      <w:proofErr w:type="spellEnd"/>
      <w:r w:rsidRPr="004D3886">
        <w:rPr>
          <w:rFonts w:ascii="Times New Roman" w:hAnsi="Times New Roman" w:cs="Times New Roman"/>
          <w:i/>
          <w:sz w:val="20"/>
          <w:szCs w:val="20"/>
          <w:lang w:val="tr-TR"/>
        </w:rPr>
        <w:t xml:space="preserve"> </w:t>
      </w:r>
      <w:proofErr w:type="spellStart"/>
      <w:r w:rsidRPr="004D3886">
        <w:rPr>
          <w:rFonts w:ascii="Times New Roman" w:hAnsi="Times New Roman" w:cs="Times New Roman"/>
          <w:i/>
          <w:sz w:val="20"/>
          <w:szCs w:val="20"/>
          <w:lang w:val="tr-TR"/>
        </w:rPr>
        <w:t>code</w:t>
      </w:r>
      <w:proofErr w:type="spellEnd"/>
      <w:r w:rsidRPr="004D3886">
        <w:rPr>
          <w:rFonts w:ascii="Times New Roman" w:hAnsi="Times New Roman" w:cs="Times New Roman"/>
          <w:i/>
          <w:sz w:val="20"/>
          <w:szCs w:val="20"/>
          <w:lang w:val="tr-TR"/>
        </w:rPr>
        <w:t xml:space="preserve"> </w:t>
      </w:r>
      <w:proofErr w:type="gramStart"/>
      <w:r w:rsidRPr="004D3886">
        <w:rPr>
          <w:rFonts w:ascii="Times New Roman" w:hAnsi="Times New Roman" w:cs="Times New Roman"/>
          <w:i/>
          <w:sz w:val="20"/>
          <w:szCs w:val="20"/>
          <w:lang w:val="tr-TR"/>
        </w:rPr>
        <w:t>……</w:t>
      </w:r>
      <w:r w:rsidR="00791E89">
        <w:rPr>
          <w:rFonts w:ascii="Times New Roman" w:hAnsi="Times New Roman" w:cs="Times New Roman"/>
          <w:i/>
          <w:sz w:val="20"/>
          <w:szCs w:val="20"/>
          <w:lang w:val="tr-TR"/>
        </w:rPr>
        <w:t>……......</w:t>
      </w:r>
      <w:r w:rsidRPr="004D3886">
        <w:rPr>
          <w:rFonts w:ascii="Times New Roman" w:hAnsi="Times New Roman" w:cs="Times New Roman"/>
          <w:i/>
          <w:sz w:val="20"/>
          <w:szCs w:val="20"/>
          <w:lang w:val="tr-TR"/>
        </w:rPr>
        <w:t>..</w:t>
      </w:r>
      <w:proofErr w:type="gramEnd"/>
      <w:r w:rsidRPr="004D3886">
        <w:rPr>
          <w:rFonts w:ascii="Times New Roman" w:hAnsi="Times New Roman" w:cs="Times New Roman"/>
          <w:i/>
          <w:sz w:val="20"/>
          <w:szCs w:val="20"/>
          <w:lang w:val="tr-TR"/>
        </w:rPr>
        <w:t xml:space="preserve"> (indicate the identification code for the consignment referred to in Article 9(1) of Implementation Regulation (EU) 2019/1793) was produced in accordance with the requirements of Regulations</w:t>
      </w:r>
      <w:r w:rsidR="00D0348D">
        <w:rPr>
          <w:rFonts w:ascii="Times New Roman" w:hAnsi="Times New Roman" w:cs="Times New Roman"/>
          <w:i/>
          <w:sz w:val="20"/>
          <w:szCs w:val="20"/>
          <w:lang w:val="tr-TR"/>
        </w:rPr>
        <w:t xml:space="preserve"> (EC) No 178/2002 </w:t>
      </w:r>
      <w:proofErr w:type="spellStart"/>
      <w:r w:rsidR="00D0348D">
        <w:rPr>
          <w:rFonts w:ascii="Times New Roman" w:hAnsi="Times New Roman" w:cs="Times New Roman"/>
          <w:i/>
          <w:sz w:val="20"/>
          <w:szCs w:val="20"/>
          <w:lang w:val="tr-TR"/>
        </w:rPr>
        <w:t>and</w:t>
      </w:r>
      <w:proofErr w:type="spellEnd"/>
      <w:r w:rsidR="00D0348D">
        <w:rPr>
          <w:rFonts w:ascii="Times New Roman" w:hAnsi="Times New Roman" w:cs="Times New Roman"/>
          <w:i/>
          <w:sz w:val="20"/>
          <w:szCs w:val="20"/>
          <w:lang w:val="tr-TR"/>
        </w:rPr>
        <w:t xml:space="preserve"> (EC) 852/2</w:t>
      </w:r>
      <w:r w:rsidRPr="004D3886">
        <w:rPr>
          <w:rFonts w:ascii="Times New Roman" w:hAnsi="Times New Roman" w:cs="Times New Roman"/>
          <w:i/>
          <w:sz w:val="20"/>
          <w:szCs w:val="20"/>
          <w:lang w:val="tr-TR"/>
        </w:rPr>
        <w:t xml:space="preserve">004 </w:t>
      </w:r>
      <w:proofErr w:type="spellStart"/>
      <w:r w:rsidRPr="004D3886">
        <w:rPr>
          <w:rFonts w:ascii="Times New Roman" w:hAnsi="Times New Roman" w:cs="Times New Roman"/>
          <w:i/>
          <w:sz w:val="20"/>
          <w:szCs w:val="20"/>
          <w:lang w:val="tr-TR"/>
        </w:rPr>
        <w:t>and</w:t>
      </w:r>
      <w:proofErr w:type="spellEnd"/>
      <w:r w:rsidRPr="004D3886">
        <w:rPr>
          <w:rFonts w:ascii="Times New Roman" w:hAnsi="Times New Roman" w:cs="Times New Roman"/>
          <w:i/>
          <w:sz w:val="20"/>
          <w:szCs w:val="20"/>
          <w:lang w:val="tr-TR"/>
        </w:rPr>
        <w:t xml:space="preserve"> in </w:t>
      </w:r>
      <w:proofErr w:type="spellStart"/>
      <w:r w:rsidRPr="004D3886">
        <w:rPr>
          <w:rFonts w:ascii="Times New Roman" w:hAnsi="Times New Roman" w:cs="Times New Roman"/>
          <w:i/>
          <w:sz w:val="20"/>
          <w:szCs w:val="20"/>
          <w:lang w:val="tr-TR"/>
        </w:rPr>
        <w:t>particular</w:t>
      </w:r>
      <w:proofErr w:type="spellEnd"/>
      <w:r w:rsidRPr="004D3886">
        <w:rPr>
          <w:rFonts w:ascii="Times New Roman" w:hAnsi="Times New Roman" w:cs="Times New Roman"/>
          <w:i/>
          <w:sz w:val="20"/>
          <w:szCs w:val="20"/>
          <w:lang w:val="tr-TR"/>
        </w:rPr>
        <w:t>:</w:t>
      </w:r>
    </w:p>
    <w:p w:rsidR="004D3886" w:rsidRDefault="004D3886" w:rsidP="004D3886">
      <w:pPr>
        <w:spacing w:before="2" w:line="160" w:lineRule="exact"/>
        <w:rPr>
          <w:sz w:val="16"/>
          <w:szCs w:val="16"/>
        </w:rPr>
      </w:pPr>
    </w:p>
    <w:p w:rsidR="00BD66CE" w:rsidRPr="00BD66CE" w:rsidRDefault="00BD66CE" w:rsidP="005D30B9">
      <w:pPr>
        <w:numPr>
          <w:ilvl w:val="0"/>
          <w:numId w:val="14"/>
        </w:numPr>
        <w:ind w:left="1276" w:hanging="142"/>
        <w:jc w:val="both"/>
        <w:rPr>
          <w:rFonts w:ascii="Times New Roman" w:hAnsi="Times New Roman" w:cs="Times New Roman"/>
          <w:b/>
          <w:sz w:val="20"/>
          <w:szCs w:val="20"/>
          <w:lang w:val="tr-TR"/>
        </w:rPr>
      </w:pPr>
      <w:r w:rsidRPr="00BD66CE">
        <w:rPr>
          <w:rFonts w:ascii="Times New Roman" w:hAnsi="Times New Roman" w:cs="Times New Roman"/>
          <w:b/>
          <w:sz w:val="20"/>
          <w:szCs w:val="20"/>
          <w:lang w:val="tr-TR"/>
        </w:rPr>
        <w:t xml:space="preserve">852/2004 (EC) sayılı Yönetmeliğin Ek </w:t>
      </w:r>
      <w:proofErr w:type="spellStart"/>
      <w:r w:rsidRPr="00BD66CE">
        <w:rPr>
          <w:rFonts w:ascii="Times New Roman" w:hAnsi="Times New Roman" w:cs="Times New Roman"/>
          <w:b/>
          <w:sz w:val="20"/>
          <w:szCs w:val="20"/>
          <w:lang w:val="tr-TR"/>
        </w:rPr>
        <w:t>I'inde</w:t>
      </w:r>
      <w:proofErr w:type="spellEnd"/>
      <w:r w:rsidRPr="00BD66CE">
        <w:rPr>
          <w:rFonts w:ascii="Times New Roman" w:hAnsi="Times New Roman" w:cs="Times New Roman"/>
          <w:b/>
          <w:sz w:val="20"/>
          <w:szCs w:val="20"/>
          <w:lang w:val="tr-TR"/>
        </w:rPr>
        <w:t xml:space="preserve"> yer alan genel </w:t>
      </w:r>
      <w:proofErr w:type="gramStart"/>
      <w:r w:rsidRPr="00BD66CE">
        <w:rPr>
          <w:rFonts w:ascii="Times New Roman" w:hAnsi="Times New Roman" w:cs="Times New Roman"/>
          <w:b/>
          <w:sz w:val="20"/>
          <w:szCs w:val="20"/>
          <w:lang w:val="tr-TR"/>
        </w:rPr>
        <w:t>hijyen</w:t>
      </w:r>
      <w:proofErr w:type="gramEnd"/>
      <w:r w:rsidRPr="00BD66CE">
        <w:rPr>
          <w:rFonts w:ascii="Times New Roman" w:hAnsi="Times New Roman" w:cs="Times New Roman"/>
          <w:b/>
          <w:sz w:val="20"/>
          <w:szCs w:val="20"/>
          <w:lang w:val="tr-TR"/>
        </w:rPr>
        <w:t xml:space="preserve"> kuralları ve bu ürünler ve ilgili işlemler için listelenen birincil üretim hükümlerine uygundur;</w:t>
      </w:r>
    </w:p>
    <w:p w:rsidR="00BD66CE" w:rsidRDefault="00BD66CE" w:rsidP="005D30B9">
      <w:pPr>
        <w:ind w:left="1276"/>
        <w:jc w:val="both"/>
        <w:rPr>
          <w:rFonts w:ascii="Times New Roman" w:hAnsi="Times New Roman" w:cs="Times New Roman"/>
          <w:i/>
          <w:sz w:val="20"/>
          <w:szCs w:val="20"/>
          <w:lang w:val="tr-TR"/>
        </w:rPr>
      </w:pPr>
      <w:proofErr w:type="spellStart"/>
      <w:r w:rsidRPr="006D71A3">
        <w:rPr>
          <w:rFonts w:ascii="Times New Roman" w:hAnsi="Times New Roman" w:cs="Times New Roman"/>
          <w:i/>
          <w:sz w:val="20"/>
          <w:szCs w:val="20"/>
          <w:lang w:val="tr-TR"/>
        </w:rPr>
        <w:t>primary</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production</w:t>
      </w:r>
      <w:proofErr w:type="spellEnd"/>
      <w:r w:rsidRPr="006D71A3">
        <w:rPr>
          <w:rFonts w:ascii="Times New Roman" w:hAnsi="Times New Roman" w:cs="Times New Roman"/>
          <w:i/>
          <w:sz w:val="20"/>
          <w:szCs w:val="20"/>
          <w:lang w:val="tr-TR"/>
        </w:rPr>
        <w:t xml:space="preserve"> of </w:t>
      </w:r>
      <w:proofErr w:type="spellStart"/>
      <w:r w:rsidRPr="006D71A3">
        <w:rPr>
          <w:rFonts w:ascii="Times New Roman" w:hAnsi="Times New Roman" w:cs="Times New Roman"/>
          <w:i/>
          <w:sz w:val="20"/>
          <w:szCs w:val="20"/>
          <w:lang w:val="tr-TR"/>
        </w:rPr>
        <w:t>such</w:t>
      </w:r>
      <w:proofErr w:type="spellEnd"/>
      <w:r w:rsidRPr="006D71A3">
        <w:rPr>
          <w:rFonts w:ascii="Times New Roman" w:hAnsi="Times New Roman" w:cs="Times New Roman"/>
          <w:i/>
          <w:sz w:val="20"/>
          <w:szCs w:val="20"/>
          <w:lang w:val="tr-TR"/>
        </w:rPr>
        <w:t xml:space="preserve"> food and associated operations listed in Annex I to Regulation (EC) No 852/2004 </w:t>
      </w:r>
      <w:proofErr w:type="spellStart"/>
      <w:r w:rsidRPr="006D71A3">
        <w:rPr>
          <w:rFonts w:ascii="Times New Roman" w:hAnsi="Times New Roman" w:cs="Times New Roman"/>
          <w:i/>
          <w:sz w:val="20"/>
          <w:szCs w:val="20"/>
          <w:lang w:val="tr-TR"/>
        </w:rPr>
        <w:t>comply</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with</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the</w:t>
      </w:r>
      <w:proofErr w:type="spellEnd"/>
      <w:r w:rsidRPr="006D71A3">
        <w:rPr>
          <w:rFonts w:ascii="Times New Roman" w:hAnsi="Times New Roman" w:cs="Times New Roman"/>
          <w:i/>
          <w:sz w:val="20"/>
          <w:szCs w:val="20"/>
          <w:lang w:val="tr-TR"/>
        </w:rPr>
        <w:t xml:space="preserve"> general </w:t>
      </w:r>
      <w:proofErr w:type="spellStart"/>
      <w:r w:rsidRPr="006D71A3">
        <w:rPr>
          <w:rFonts w:ascii="Times New Roman" w:hAnsi="Times New Roman" w:cs="Times New Roman"/>
          <w:i/>
          <w:sz w:val="20"/>
          <w:szCs w:val="20"/>
          <w:lang w:val="tr-TR"/>
        </w:rPr>
        <w:t>hygiene</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provisions</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laid</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down</w:t>
      </w:r>
      <w:proofErr w:type="spellEnd"/>
      <w:r w:rsidRPr="006D71A3">
        <w:rPr>
          <w:rFonts w:ascii="Times New Roman" w:hAnsi="Times New Roman" w:cs="Times New Roman"/>
          <w:i/>
          <w:sz w:val="20"/>
          <w:szCs w:val="20"/>
          <w:lang w:val="tr-TR"/>
        </w:rPr>
        <w:t xml:space="preserve"> in </w:t>
      </w:r>
      <w:proofErr w:type="spellStart"/>
      <w:r w:rsidRPr="006D71A3">
        <w:rPr>
          <w:rFonts w:ascii="Times New Roman" w:hAnsi="Times New Roman" w:cs="Times New Roman"/>
          <w:i/>
          <w:sz w:val="20"/>
          <w:szCs w:val="20"/>
          <w:lang w:val="tr-TR"/>
        </w:rPr>
        <w:t>Part</w:t>
      </w:r>
      <w:proofErr w:type="spellEnd"/>
      <w:r w:rsidRPr="006D71A3">
        <w:rPr>
          <w:rFonts w:ascii="Times New Roman" w:hAnsi="Times New Roman" w:cs="Times New Roman"/>
          <w:i/>
          <w:sz w:val="20"/>
          <w:szCs w:val="20"/>
          <w:lang w:val="tr-TR"/>
        </w:rPr>
        <w:t xml:space="preserve"> A of </w:t>
      </w:r>
      <w:proofErr w:type="spellStart"/>
      <w:r w:rsidRPr="006D71A3">
        <w:rPr>
          <w:rFonts w:ascii="Times New Roman" w:hAnsi="Times New Roman" w:cs="Times New Roman"/>
          <w:i/>
          <w:sz w:val="20"/>
          <w:szCs w:val="20"/>
          <w:lang w:val="tr-TR"/>
        </w:rPr>
        <w:t>Annex</w:t>
      </w:r>
      <w:proofErr w:type="spellEnd"/>
      <w:r w:rsidRPr="006D71A3">
        <w:rPr>
          <w:rFonts w:ascii="Times New Roman" w:hAnsi="Times New Roman" w:cs="Times New Roman"/>
          <w:i/>
          <w:sz w:val="20"/>
          <w:szCs w:val="20"/>
          <w:lang w:val="tr-TR"/>
        </w:rPr>
        <w:t xml:space="preserve"> I </w:t>
      </w:r>
      <w:proofErr w:type="spellStart"/>
      <w:r w:rsidRPr="006D71A3">
        <w:rPr>
          <w:rFonts w:ascii="Times New Roman" w:hAnsi="Times New Roman" w:cs="Times New Roman"/>
          <w:i/>
          <w:sz w:val="20"/>
          <w:szCs w:val="20"/>
          <w:lang w:val="tr-TR"/>
        </w:rPr>
        <w:t>to</w:t>
      </w:r>
      <w:proofErr w:type="spellEnd"/>
      <w:r w:rsidRPr="006D71A3">
        <w:rPr>
          <w:rFonts w:ascii="Times New Roman" w:hAnsi="Times New Roman" w:cs="Times New Roman"/>
          <w:i/>
          <w:sz w:val="20"/>
          <w:szCs w:val="20"/>
          <w:lang w:val="tr-TR"/>
        </w:rPr>
        <w:t xml:space="preserve"> </w:t>
      </w:r>
      <w:proofErr w:type="spellStart"/>
      <w:r w:rsidRPr="006D71A3">
        <w:rPr>
          <w:rFonts w:ascii="Times New Roman" w:hAnsi="Times New Roman" w:cs="Times New Roman"/>
          <w:i/>
          <w:sz w:val="20"/>
          <w:szCs w:val="20"/>
          <w:lang w:val="tr-TR"/>
        </w:rPr>
        <w:t>Regulation</w:t>
      </w:r>
      <w:proofErr w:type="spellEnd"/>
      <w:r w:rsidRPr="006D71A3">
        <w:rPr>
          <w:rFonts w:ascii="Times New Roman" w:hAnsi="Times New Roman" w:cs="Times New Roman"/>
          <w:i/>
          <w:sz w:val="20"/>
          <w:szCs w:val="20"/>
          <w:lang w:val="tr-TR"/>
        </w:rPr>
        <w:t xml:space="preserve"> (EC) No 852/2004;</w:t>
      </w:r>
    </w:p>
    <w:p w:rsidR="00FE6519" w:rsidRPr="006D71A3" w:rsidRDefault="00FE6519" w:rsidP="005D30B9">
      <w:pPr>
        <w:ind w:left="1276"/>
        <w:jc w:val="both"/>
        <w:rPr>
          <w:rFonts w:ascii="Times New Roman" w:hAnsi="Times New Roman" w:cs="Times New Roman"/>
          <w:i/>
          <w:sz w:val="20"/>
          <w:szCs w:val="20"/>
          <w:lang w:val="tr-TR"/>
        </w:rPr>
      </w:pPr>
    </w:p>
    <w:p w:rsidR="00BD66CE" w:rsidRPr="006D71A3" w:rsidRDefault="00BD66CE" w:rsidP="005D30B9">
      <w:pPr>
        <w:numPr>
          <w:ilvl w:val="0"/>
          <w:numId w:val="14"/>
        </w:numPr>
        <w:ind w:left="1276" w:hanging="142"/>
        <w:jc w:val="both"/>
        <w:rPr>
          <w:rFonts w:ascii="Times New Roman" w:hAnsi="Times New Roman" w:cs="Times New Roman"/>
          <w:b/>
          <w:sz w:val="20"/>
          <w:szCs w:val="20"/>
          <w:lang w:val="tr-TR"/>
        </w:rPr>
      </w:pPr>
      <w:proofErr w:type="gramStart"/>
      <w:r w:rsidRPr="006D71A3">
        <w:rPr>
          <w:rFonts w:ascii="Times New Roman" w:hAnsi="Times New Roman" w:cs="Times New Roman"/>
          <w:b/>
          <w:sz w:val="20"/>
          <w:szCs w:val="20"/>
          <w:lang w:val="tr-TR"/>
        </w:rPr>
        <w:t>ve</w:t>
      </w:r>
      <w:proofErr w:type="gramEnd"/>
      <w:r w:rsidRPr="006D71A3">
        <w:rPr>
          <w:rFonts w:ascii="Times New Roman" w:hAnsi="Times New Roman" w:cs="Times New Roman"/>
          <w:b/>
          <w:sz w:val="20"/>
          <w:szCs w:val="20"/>
          <w:lang w:val="tr-TR"/>
        </w:rPr>
        <w:t xml:space="preserve"> birincil üretim ve ilgili işlemler sonrasında üretimin, işlemenin ve dağıtımın herhangi bir aşamasında:</w:t>
      </w:r>
    </w:p>
    <w:p w:rsidR="00BD66CE" w:rsidRDefault="00BD66CE" w:rsidP="005D30B9">
      <w:pPr>
        <w:ind w:left="1276"/>
        <w:jc w:val="both"/>
        <w:rPr>
          <w:rFonts w:ascii="Times New Roman" w:hAnsi="Times New Roman" w:cs="Times New Roman"/>
          <w:i/>
          <w:sz w:val="20"/>
          <w:szCs w:val="20"/>
          <w:lang w:val="tr-TR"/>
        </w:rPr>
      </w:pP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in </w:t>
      </w:r>
      <w:proofErr w:type="spellStart"/>
      <w:r w:rsidRPr="008B5300">
        <w:rPr>
          <w:rFonts w:ascii="Times New Roman" w:hAnsi="Times New Roman" w:cs="Times New Roman"/>
          <w:i/>
          <w:sz w:val="20"/>
          <w:szCs w:val="20"/>
          <w:lang w:val="tr-TR"/>
        </w:rPr>
        <w:t>the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case</w:t>
      </w:r>
      <w:proofErr w:type="spellEnd"/>
      <w:r w:rsidRPr="008B5300">
        <w:rPr>
          <w:rFonts w:ascii="Times New Roman" w:hAnsi="Times New Roman" w:cs="Times New Roman"/>
          <w:i/>
          <w:sz w:val="20"/>
          <w:szCs w:val="20"/>
          <w:lang w:val="tr-TR"/>
        </w:rPr>
        <w:t xml:space="preserve"> of </w:t>
      </w:r>
      <w:proofErr w:type="spellStart"/>
      <w:r w:rsidRPr="008B5300">
        <w:rPr>
          <w:rFonts w:ascii="Times New Roman" w:hAnsi="Times New Roman" w:cs="Times New Roman"/>
          <w:i/>
          <w:sz w:val="20"/>
          <w:szCs w:val="20"/>
          <w:lang w:val="tr-TR"/>
        </w:rPr>
        <w:t>any</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stage</w:t>
      </w:r>
      <w:proofErr w:type="spellEnd"/>
      <w:r w:rsidRPr="008B5300">
        <w:rPr>
          <w:rFonts w:ascii="Times New Roman" w:hAnsi="Times New Roman" w:cs="Times New Roman"/>
          <w:i/>
          <w:sz w:val="20"/>
          <w:szCs w:val="20"/>
          <w:lang w:val="tr-TR"/>
        </w:rPr>
        <w:t xml:space="preserve"> of </w:t>
      </w:r>
      <w:proofErr w:type="spellStart"/>
      <w:r w:rsidRPr="008B5300">
        <w:rPr>
          <w:rFonts w:ascii="Times New Roman" w:hAnsi="Times New Roman" w:cs="Times New Roman"/>
          <w:i/>
          <w:sz w:val="20"/>
          <w:szCs w:val="20"/>
          <w:lang w:val="tr-TR"/>
        </w:rPr>
        <w:t>production</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processing</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distribution</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after</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primary</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production</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related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operations</w:t>
      </w:r>
      <w:proofErr w:type="spellEnd"/>
      <w:r w:rsidRPr="008B5300">
        <w:rPr>
          <w:rFonts w:ascii="Times New Roman" w:hAnsi="Times New Roman" w:cs="Times New Roman"/>
          <w:i/>
          <w:sz w:val="20"/>
          <w:szCs w:val="20"/>
          <w:lang w:val="tr-TR"/>
        </w:rPr>
        <w:t>;</w:t>
      </w:r>
    </w:p>
    <w:p w:rsidR="00FE6519" w:rsidRPr="008B5300" w:rsidRDefault="00FE6519" w:rsidP="005D30B9">
      <w:pPr>
        <w:ind w:left="1276"/>
        <w:jc w:val="both"/>
        <w:rPr>
          <w:rFonts w:ascii="Times New Roman" w:hAnsi="Times New Roman" w:cs="Times New Roman"/>
          <w:i/>
          <w:sz w:val="20"/>
          <w:szCs w:val="20"/>
          <w:lang w:val="tr-TR"/>
        </w:rPr>
      </w:pPr>
    </w:p>
    <w:p w:rsidR="00BD66CE" w:rsidRPr="008B5300" w:rsidRDefault="00BD66CE" w:rsidP="005D30B9">
      <w:pPr>
        <w:numPr>
          <w:ilvl w:val="0"/>
          <w:numId w:val="14"/>
        </w:numPr>
        <w:ind w:left="1276" w:hanging="142"/>
        <w:jc w:val="both"/>
        <w:rPr>
          <w:rFonts w:ascii="Times New Roman" w:hAnsi="Times New Roman" w:cs="Times New Roman"/>
          <w:b/>
          <w:sz w:val="20"/>
          <w:szCs w:val="20"/>
          <w:lang w:val="tr-TR"/>
        </w:rPr>
      </w:pPr>
      <w:r w:rsidRPr="008B5300">
        <w:rPr>
          <w:rFonts w:ascii="Times New Roman" w:hAnsi="Times New Roman" w:cs="Times New Roman"/>
          <w:b/>
          <w:sz w:val="20"/>
          <w:szCs w:val="20"/>
          <w:lang w:val="tr-TR"/>
        </w:rPr>
        <w:t xml:space="preserve">852/2004 (EC) sayılı Yönetmelik - Ek </w:t>
      </w:r>
      <w:proofErr w:type="spellStart"/>
      <w:r w:rsidRPr="008B5300">
        <w:rPr>
          <w:rFonts w:ascii="Times New Roman" w:hAnsi="Times New Roman" w:cs="Times New Roman"/>
          <w:b/>
          <w:sz w:val="20"/>
          <w:szCs w:val="20"/>
          <w:lang w:val="tr-TR"/>
        </w:rPr>
        <w:t>II’sinin</w:t>
      </w:r>
      <w:proofErr w:type="spellEnd"/>
      <w:r w:rsidRPr="008B5300">
        <w:rPr>
          <w:rFonts w:ascii="Times New Roman" w:hAnsi="Times New Roman" w:cs="Times New Roman"/>
          <w:b/>
          <w:sz w:val="20"/>
          <w:szCs w:val="20"/>
          <w:lang w:val="tr-TR"/>
        </w:rPr>
        <w:t xml:space="preserve"> gereklerine uygun olarak işlenmiştir, uygun koşullarda hazırlanmış, paketlenmiş ve </w:t>
      </w:r>
      <w:proofErr w:type="gramStart"/>
      <w:r w:rsidRPr="008B5300">
        <w:rPr>
          <w:rFonts w:ascii="Times New Roman" w:hAnsi="Times New Roman" w:cs="Times New Roman"/>
          <w:b/>
          <w:sz w:val="20"/>
          <w:szCs w:val="20"/>
          <w:lang w:val="tr-TR"/>
        </w:rPr>
        <w:t>hijyenik</w:t>
      </w:r>
      <w:proofErr w:type="gramEnd"/>
      <w:r w:rsidRPr="008B5300">
        <w:rPr>
          <w:rFonts w:ascii="Times New Roman" w:hAnsi="Times New Roman" w:cs="Times New Roman"/>
          <w:b/>
          <w:sz w:val="20"/>
          <w:szCs w:val="20"/>
          <w:lang w:val="tr-TR"/>
        </w:rPr>
        <w:t xml:space="preserve"> bir şekilde depolanmıştır ve,</w:t>
      </w:r>
    </w:p>
    <w:p w:rsidR="00BD66CE" w:rsidRDefault="00BD66CE" w:rsidP="005D30B9">
      <w:pPr>
        <w:ind w:left="1276"/>
        <w:jc w:val="both"/>
        <w:rPr>
          <w:rFonts w:ascii="Times New Roman" w:hAnsi="Times New Roman" w:cs="Times New Roman"/>
          <w:i/>
          <w:sz w:val="20"/>
          <w:szCs w:val="20"/>
          <w:lang w:val="tr-TR"/>
        </w:rPr>
      </w:pPr>
      <w:proofErr w:type="gramStart"/>
      <w:r w:rsidRPr="008B5300">
        <w:rPr>
          <w:rFonts w:ascii="Times New Roman" w:hAnsi="Times New Roman" w:cs="Times New Roman"/>
          <w:i/>
          <w:sz w:val="20"/>
          <w:szCs w:val="20"/>
          <w:lang w:val="tr-TR"/>
        </w:rPr>
        <w:t>it</w:t>
      </w:r>
      <w:proofErr w:type="gramEnd"/>
      <w:r w:rsidRPr="008B5300">
        <w:rPr>
          <w:rFonts w:ascii="Times New Roman" w:hAnsi="Times New Roman" w:cs="Times New Roman"/>
          <w:i/>
          <w:sz w:val="20"/>
          <w:szCs w:val="20"/>
          <w:lang w:val="tr-TR"/>
        </w:rPr>
        <w:t xml:space="preserve"> has </w:t>
      </w:r>
      <w:proofErr w:type="spellStart"/>
      <w:r w:rsidRPr="008B5300">
        <w:rPr>
          <w:rFonts w:ascii="Times New Roman" w:hAnsi="Times New Roman" w:cs="Times New Roman"/>
          <w:i/>
          <w:sz w:val="20"/>
          <w:szCs w:val="20"/>
          <w:lang w:val="tr-TR"/>
        </w:rPr>
        <w:t>been</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handled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where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appropriate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prepared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packaged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stored</w:t>
      </w:r>
      <w:proofErr w:type="spellEnd"/>
      <w:r w:rsidRPr="008B5300">
        <w:rPr>
          <w:rFonts w:ascii="Times New Roman" w:hAnsi="Times New Roman" w:cs="Times New Roman"/>
          <w:i/>
          <w:sz w:val="20"/>
          <w:szCs w:val="20"/>
          <w:lang w:val="tr-TR"/>
        </w:rPr>
        <w:t xml:space="preserve"> in a </w:t>
      </w:r>
      <w:proofErr w:type="spellStart"/>
      <w:r w:rsidRPr="008B5300">
        <w:rPr>
          <w:rFonts w:ascii="Times New Roman" w:hAnsi="Times New Roman" w:cs="Times New Roman"/>
          <w:i/>
          <w:sz w:val="20"/>
          <w:szCs w:val="20"/>
          <w:lang w:val="tr-TR"/>
        </w:rPr>
        <w:t>hygienic</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manner</w:t>
      </w:r>
      <w:proofErr w:type="spellEnd"/>
      <w:r w:rsidRPr="008B5300">
        <w:rPr>
          <w:rFonts w:ascii="Times New Roman" w:hAnsi="Times New Roman" w:cs="Times New Roman"/>
          <w:i/>
          <w:sz w:val="20"/>
          <w:szCs w:val="20"/>
          <w:lang w:val="tr-TR"/>
        </w:rPr>
        <w:t xml:space="preserve"> in </w:t>
      </w:r>
      <w:proofErr w:type="spellStart"/>
      <w:r w:rsidRPr="008B5300">
        <w:rPr>
          <w:rFonts w:ascii="Times New Roman" w:hAnsi="Times New Roman" w:cs="Times New Roman"/>
          <w:i/>
          <w:sz w:val="20"/>
          <w:szCs w:val="20"/>
          <w:lang w:val="tr-TR"/>
        </w:rPr>
        <w:t>accordance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with</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the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requirements</w:t>
      </w:r>
      <w:proofErr w:type="spellEnd"/>
      <w:r w:rsidRPr="008B5300">
        <w:rPr>
          <w:rFonts w:ascii="Times New Roman" w:hAnsi="Times New Roman" w:cs="Times New Roman"/>
          <w:i/>
          <w:sz w:val="20"/>
          <w:szCs w:val="20"/>
          <w:lang w:val="tr-TR"/>
        </w:rPr>
        <w:t xml:space="preserve"> of </w:t>
      </w:r>
      <w:proofErr w:type="spellStart"/>
      <w:r w:rsidRPr="008B5300">
        <w:rPr>
          <w:rFonts w:ascii="Times New Roman" w:hAnsi="Times New Roman" w:cs="Times New Roman"/>
          <w:i/>
          <w:sz w:val="20"/>
          <w:szCs w:val="20"/>
          <w:lang w:val="tr-TR"/>
        </w:rPr>
        <w:t>Annex</w:t>
      </w:r>
      <w:proofErr w:type="spellEnd"/>
      <w:r w:rsidRPr="008B5300">
        <w:rPr>
          <w:rFonts w:ascii="Times New Roman" w:hAnsi="Times New Roman" w:cs="Times New Roman"/>
          <w:i/>
          <w:sz w:val="20"/>
          <w:szCs w:val="20"/>
          <w:lang w:val="tr-TR"/>
        </w:rPr>
        <w:t xml:space="preserve"> I</w:t>
      </w:r>
      <w:r w:rsidR="009D0770">
        <w:rPr>
          <w:rFonts w:ascii="Times New Roman" w:hAnsi="Times New Roman" w:cs="Times New Roman"/>
          <w:i/>
          <w:sz w:val="20"/>
          <w:szCs w:val="20"/>
          <w:lang w:val="tr-TR"/>
        </w:rPr>
        <w:t>I</w:t>
      </w:r>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w:t>
      </w:r>
    </w:p>
    <w:p w:rsidR="00BD66CE" w:rsidRPr="008B5300" w:rsidRDefault="00BD66CE" w:rsidP="005D30B9">
      <w:pPr>
        <w:numPr>
          <w:ilvl w:val="0"/>
          <w:numId w:val="14"/>
        </w:numPr>
        <w:ind w:left="1276" w:hanging="142"/>
        <w:jc w:val="both"/>
        <w:rPr>
          <w:rFonts w:ascii="Times New Roman" w:hAnsi="Times New Roman" w:cs="Times New Roman"/>
          <w:b/>
          <w:sz w:val="20"/>
          <w:szCs w:val="20"/>
          <w:lang w:val="tr-TR"/>
        </w:rPr>
      </w:pPr>
      <w:proofErr w:type="gramStart"/>
      <w:r w:rsidRPr="008B5300">
        <w:rPr>
          <w:rFonts w:ascii="Times New Roman" w:hAnsi="Times New Roman" w:cs="Times New Roman"/>
          <w:b/>
          <w:sz w:val="20"/>
          <w:szCs w:val="20"/>
          <w:lang w:val="tr-TR"/>
        </w:rPr>
        <w:lastRenderedPageBreak/>
        <w:t>bu</w:t>
      </w:r>
      <w:proofErr w:type="gramEnd"/>
      <w:r w:rsidRPr="008B5300">
        <w:rPr>
          <w:rFonts w:ascii="Times New Roman" w:hAnsi="Times New Roman" w:cs="Times New Roman"/>
          <w:b/>
          <w:sz w:val="20"/>
          <w:szCs w:val="20"/>
          <w:lang w:val="tr-TR"/>
        </w:rPr>
        <w:t xml:space="preserve"> ürün 852/2004 (EC) sayılı Yönetmeliğe uygun olarak HACCP uygulayan bir işletmeden gelmektedir;</w:t>
      </w:r>
    </w:p>
    <w:p w:rsidR="00BD66CE" w:rsidRDefault="00BD66CE" w:rsidP="005D30B9">
      <w:pPr>
        <w:ind w:left="1276"/>
        <w:jc w:val="both"/>
        <w:rPr>
          <w:rFonts w:ascii="Times New Roman" w:hAnsi="Times New Roman" w:cs="Times New Roman"/>
          <w:i/>
          <w:sz w:val="20"/>
          <w:szCs w:val="20"/>
          <w:lang w:val="tr-TR"/>
        </w:rPr>
      </w:pPr>
      <w:proofErr w:type="gramStart"/>
      <w:r w:rsidRPr="008B5300">
        <w:rPr>
          <w:rFonts w:ascii="Times New Roman" w:hAnsi="Times New Roman" w:cs="Times New Roman"/>
          <w:i/>
          <w:sz w:val="20"/>
          <w:szCs w:val="20"/>
          <w:lang w:val="tr-TR"/>
        </w:rPr>
        <w:t>it</w:t>
      </w:r>
      <w:proofErr w:type="gram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comes</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from</w:t>
      </w:r>
      <w:proofErr w:type="spellEnd"/>
      <w:r w:rsidRPr="008B5300">
        <w:rPr>
          <w:rFonts w:ascii="Times New Roman" w:hAnsi="Times New Roman" w:cs="Times New Roman"/>
          <w:i/>
          <w:sz w:val="20"/>
          <w:szCs w:val="20"/>
          <w:lang w:val="tr-TR"/>
        </w:rPr>
        <w:t xml:space="preserve"> (an) </w:t>
      </w:r>
      <w:proofErr w:type="spellStart"/>
      <w:r w:rsidRPr="008B5300">
        <w:rPr>
          <w:rFonts w:ascii="Times New Roman" w:hAnsi="Times New Roman" w:cs="Times New Roman"/>
          <w:i/>
          <w:sz w:val="20"/>
          <w:szCs w:val="20"/>
          <w:lang w:val="tr-TR"/>
        </w:rPr>
        <w:t>establishment</w:t>
      </w:r>
      <w:proofErr w:type="spellEnd"/>
      <w:r w:rsidRPr="008B5300">
        <w:rPr>
          <w:rFonts w:ascii="Times New Roman" w:hAnsi="Times New Roman" w:cs="Times New Roman"/>
          <w:i/>
          <w:sz w:val="20"/>
          <w:szCs w:val="20"/>
          <w:lang w:val="tr-TR"/>
        </w:rPr>
        <w:t xml:space="preserve">(s) </w:t>
      </w:r>
      <w:proofErr w:type="spellStart"/>
      <w:r w:rsidRPr="008B5300">
        <w:rPr>
          <w:rFonts w:ascii="Times New Roman" w:hAnsi="Times New Roman" w:cs="Times New Roman"/>
          <w:i/>
          <w:sz w:val="20"/>
          <w:szCs w:val="20"/>
          <w:lang w:val="tr-TR"/>
        </w:rPr>
        <w:t>implementing</w:t>
      </w:r>
      <w:proofErr w:type="spellEnd"/>
      <w:r w:rsidRPr="008B5300">
        <w:rPr>
          <w:rFonts w:ascii="Times New Roman" w:hAnsi="Times New Roman" w:cs="Times New Roman"/>
          <w:i/>
          <w:sz w:val="20"/>
          <w:szCs w:val="20"/>
          <w:lang w:val="tr-TR"/>
        </w:rPr>
        <w:t xml:space="preserve"> a </w:t>
      </w:r>
      <w:proofErr w:type="spellStart"/>
      <w:r w:rsidRPr="008B5300">
        <w:rPr>
          <w:rFonts w:ascii="Times New Roman" w:hAnsi="Times New Roman" w:cs="Times New Roman"/>
          <w:i/>
          <w:sz w:val="20"/>
          <w:szCs w:val="20"/>
          <w:lang w:val="tr-TR"/>
        </w:rPr>
        <w:t>programme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based</w:t>
      </w:r>
      <w:proofErr w:type="spellEnd"/>
      <w:r w:rsidRPr="008B5300">
        <w:rPr>
          <w:rFonts w:ascii="Times New Roman" w:hAnsi="Times New Roman" w:cs="Times New Roman"/>
          <w:i/>
          <w:sz w:val="20"/>
          <w:szCs w:val="20"/>
          <w:lang w:val="tr-TR"/>
        </w:rPr>
        <w:t xml:space="preserve"> on </w:t>
      </w:r>
      <w:proofErr w:type="spellStart"/>
      <w:r w:rsidRPr="008B5300">
        <w:rPr>
          <w:rFonts w:ascii="Times New Roman" w:hAnsi="Times New Roman" w:cs="Times New Roman"/>
          <w:i/>
          <w:sz w:val="20"/>
          <w:szCs w:val="20"/>
          <w:lang w:val="tr-TR"/>
        </w:rPr>
        <w:t>the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hazard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analysis</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and</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critical</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control</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points</w:t>
      </w:r>
      <w:proofErr w:type="spellEnd"/>
      <w:r w:rsidRPr="008B5300">
        <w:rPr>
          <w:rFonts w:ascii="Times New Roman" w:hAnsi="Times New Roman" w:cs="Times New Roman"/>
          <w:i/>
          <w:sz w:val="20"/>
          <w:szCs w:val="20"/>
          <w:lang w:val="tr-TR"/>
        </w:rPr>
        <w:t xml:space="preserve"> (HACCP) </w:t>
      </w:r>
      <w:proofErr w:type="spellStart"/>
      <w:r w:rsidRPr="008B5300">
        <w:rPr>
          <w:rFonts w:ascii="Times New Roman" w:hAnsi="Times New Roman" w:cs="Times New Roman"/>
          <w:i/>
          <w:sz w:val="20"/>
          <w:szCs w:val="20"/>
          <w:lang w:val="tr-TR"/>
        </w:rPr>
        <w:t>principles</w:t>
      </w:r>
      <w:proofErr w:type="spellEnd"/>
      <w:r w:rsidRPr="008B5300">
        <w:rPr>
          <w:rFonts w:ascii="Times New Roman" w:hAnsi="Times New Roman" w:cs="Times New Roman"/>
          <w:i/>
          <w:sz w:val="20"/>
          <w:szCs w:val="20"/>
          <w:lang w:val="tr-TR"/>
        </w:rPr>
        <w:t xml:space="preserve"> in </w:t>
      </w:r>
      <w:proofErr w:type="spellStart"/>
      <w:r w:rsidRPr="008B5300">
        <w:rPr>
          <w:rFonts w:ascii="Times New Roman" w:hAnsi="Times New Roman" w:cs="Times New Roman"/>
          <w:i/>
          <w:sz w:val="20"/>
          <w:szCs w:val="20"/>
          <w:lang w:val="tr-TR"/>
        </w:rPr>
        <w:t>accordance</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with</w:t>
      </w:r>
      <w:proofErr w:type="spellEnd"/>
      <w:r w:rsidRPr="008B5300">
        <w:rPr>
          <w:rFonts w:ascii="Times New Roman" w:hAnsi="Times New Roman" w:cs="Times New Roman"/>
          <w:i/>
          <w:sz w:val="20"/>
          <w:szCs w:val="20"/>
          <w:lang w:val="tr-TR"/>
        </w:rPr>
        <w:t xml:space="preserve"> </w:t>
      </w:r>
      <w:proofErr w:type="spellStart"/>
      <w:r w:rsidRPr="008B5300">
        <w:rPr>
          <w:rFonts w:ascii="Times New Roman" w:hAnsi="Times New Roman" w:cs="Times New Roman"/>
          <w:i/>
          <w:sz w:val="20"/>
          <w:szCs w:val="20"/>
          <w:lang w:val="tr-TR"/>
        </w:rPr>
        <w:t>Regulation</w:t>
      </w:r>
      <w:proofErr w:type="spellEnd"/>
      <w:r w:rsidRPr="008B5300">
        <w:rPr>
          <w:rFonts w:ascii="Times New Roman" w:hAnsi="Times New Roman" w:cs="Times New Roman"/>
          <w:i/>
          <w:sz w:val="20"/>
          <w:szCs w:val="20"/>
          <w:lang w:val="tr-TR"/>
        </w:rPr>
        <w:t xml:space="preserve"> (EC) No 852/2004;</w:t>
      </w:r>
    </w:p>
    <w:p w:rsidR="005E6BD4" w:rsidRPr="008B5300" w:rsidRDefault="005E6BD4" w:rsidP="008B5300">
      <w:pPr>
        <w:ind w:left="1276"/>
        <w:rPr>
          <w:rFonts w:ascii="Times New Roman" w:hAnsi="Times New Roman" w:cs="Times New Roman"/>
          <w:i/>
          <w:sz w:val="20"/>
          <w:szCs w:val="20"/>
          <w:lang w:val="tr-TR"/>
        </w:rPr>
      </w:pPr>
    </w:p>
    <w:p w:rsidR="00786E95" w:rsidRPr="00786E95" w:rsidRDefault="00786E95" w:rsidP="005D30B9">
      <w:pPr>
        <w:jc w:val="both"/>
        <w:rPr>
          <w:rFonts w:ascii="Times New Roman" w:hAnsi="Times New Roman" w:cs="Times New Roman"/>
          <w:b/>
          <w:sz w:val="20"/>
          <w:szCs w:val="20"/>
          <w:lang w:val="tr-TR"/>
        </w:rPr>
      </w:pPr>
      <w:r w:rsidRPr="00786E95">
        <w:rPr>
          <w:rFonts w:ascii="Times New Roman" w:hAnsi="Times New Roman" w:cs="Times New Roman"/>
          <w:b/>
          <w:sz w:val="20"/>
          <w:szCs w:val="20"/>
          <w:lang w:val="tr-TR"/>
        </w:rPr>
        <w:t xml:space="preserve">II.2 Ben, aşağıda imzası bulunan resmi denetçi olarak 2019/1793/AB sayılı Komisyon Uygulama Tüzüğü hükümlerine göre aşağıda belirtilenleri onaylarım:         </w:t>
      </w:r>
    </w:p>
    <w:p w:rsidR="00786E95" w:rsidRPr="00786E95" w:rsidRDefault="00786E95" w:rsidP="005D30B9">
      <w:pPr>
        <w:jc w:val="both"/>
        <w:rPr>
          <w:rFonts w:ascii="Times New Roman" w:hAnsi="Times New Roman" w:cs="Times New Roman"/>
          <w:i/>
          <w:sz w:val="20"/>
          <w:szCs w:val="20"/>
          <w:lang w:val="tr-TR"/>
        </w:rPr>
      </w:pPr>
      <w:r w:rsidRPr="00786E95">
        <w:rPr>
          <w:rFonts w:ascii="Times New Roman" w:hAnsi="Times New Roman" w:cs="Times New Roman"/>
          <w:i/>
          <w:sz w:val="20"/>
          <w:szCs w:val="20"/>
          <w:lang w:val="tr-TR"/>
        </w:rPr>
        <w:t>I, the undersigned, according to the provisions of Implementing Regulations (EU) 2019/1793, certify that:</w:t>
      </w:r>
    </w:p>
    <w:p w:rsidR="00786E95" w:rsidRPr="00786E95" w:rsidRDefault="00786E95" w:rsidP="00786E95">
      <w:pPr>
        <w:rPr>
          <w:b/>
        </w:rPr>
      </w:pPr>
    </w:p>
    <w:p w:rsidR="00786E95" w:rsidRPr="00786E95" w:rsidRDefault="00786E95" w:rsidP="005D30B9">
      <w:pPr>
        <w:ind w:left="567"/>
        <w:jc w:val="both"/>
        <w:rPr>
          <w:rFonts w:ascii="Times New Roman" w:hAnsi="Times New Roman" w:cs="Times New Roman"/>
          <w:b/>
          <w:sz w:val="20"/>
          <w:szCs w:val="20"/>
          <w:lang w:val="tr-TR"/>
        </w:rPr>
      </w:pPr>
      <w:r w:rsidRPr="00786E95">
        <w:rPr>
          <w:rFonts w:ascii="Times New Roman" w:hAnsi="Times New Roman" w:cs="Times New Roman"/>
          <w:b/>
          <w:sz w:val="20"/>
          <w:szCs w:val="20"/>
          <w:lang w:val="tr-TR"/>
        </w:rPr>
        <w:t xml:space="preserve">II.2.1. </w:t>
      </w:r>
      <w:proofErr w:type="spellStart"/>
      <w:r w:rsidRPr="00786E95">
        <w:rPr>
          <w:rFonts w:ascii="Times New Roman" w:hAnsi="Times New Roman" w:cs="Times New Roman"/>
          <w:b/>
          <w:sz w:val="20"/>
          <w:szCs w:val="20"/>
          <w:lang w:val="tr-TR"/>
        </w:rPr>
        <w:t>Mikotoksinlerin</w:t>
      </w:r>
      <w:proofErr w:type="spellEnd"/>
      <w:r w:rsidRPr="00786E95">
        <w:rPr>
          <w:rFonts w:ascii="Times New Roman" w:hAnsi="Times New Roman" w:cs="Times New Roman"/>
          <w:b/>
          <w:sz w:val="20"/>
          <w:szCs w:val="20"/>
          <w:lang w:val="tr-TR"/>
        </w:rPr>
        <w:t xml:space="preserve"> </w:t>
      </w:r>
      <w:proofErr w:type="spellStart"/>
      <w:r w:rsidRPr="00786E95">
        <w:rPr>
          <w:rFonts w:ascii="Times New Roman" w:hAnsi="Times New Roman" w:cs="Times New Roman"/>
          <w:b/>
          <w:sz w:val="20"/>
          <w:szCs w:val="20"/>
          <w:lang w:val="tr-TR"/>
        </w:rPr>
        <w:t>kontaminasyon</w:t>
      </w:r>
      <w:proofErr w:type="spellEnd"/>
      <w:r w:rsidRPr="00786E95">
        <w:rPr>
          <w:rFonts w:ascii="Times New Roman" w:hAnsi="Times New Roman" w:cs="Times New Roman"/>
          <w:b/>
          <w:sz w:val="20"/>
          <w:szCs w:val="20"/>
          <w:lang w:val="tr-TR"/>
        </w:rPr>
        <w:t xml:space="preserve"> riski nedeniyle, 2019/1793/AB sayılı Komisyon Uygulama Tüzüğünün Ek </w:t>
      </w:r>
      <w:proofErr w:type="spellStart"/>
      <w:r w:rsidRPr="00786E95">
        <w:rPr>
          <w:rFonts w:ascii="Times New Roman" w:hAnsi="Times New Roman" w:cs="Times New Roman"/>
          <w:b/>
          <w:sz w:val="20"/>
          <w:szCs w:val="20"/>
          <w:lang w:val="tr-TR"/>
        </w:rPr>
        <w:t>II'sinde</w:t>
      </w:r>
      <w:proofErr w:type="spellEnd"/>
      <w:r w:rsidRPr="00786E95">
        <w:rPr>
          <w:rFonts w:ascii="Times New Roman" w:hAnsi="Times New Roman" w:cs="Times New Roman"/>
          <w:b/>
          <w:sz w:val="20"/>
          <w:szCs w:val="20"/>
          <w:lang w:val="tr-TR"/>
        </w:rPr>
        <w:t xml:space="preserve"> listelenen hayvansal kökenli olmayan gıdalar ve bileşik gıdalar için sertifikasyon;</w:t>
      </w:r>
    </w:p>
    <w:p w:rsidR="00786E95" w:rsidRPr="00786E95" w:rsidRDefault="00786E95" w:rsidP="005D30B9">
      <w:pPr>
        <w:ind w:left="567"/>
        <w:jc w:val="both"/>
        <w:rPr>
          <w:rFonts w:ascii="Times New Roman" w:hAnsi="Times New Roman" w:cs="Times New Roman"/>
          <w:i/>
          <w:sz w:val="20"/>
          <w:szCs w:val="20"/>
          <w:lang w:val="tr-TR"/>
        </w:rPr>
      </w:pPr>
      <w:r w:rsidRPr="00786E95">
        <w:rPr>
          <w:rFonts w:ascii="Times New Roman" w:hAnsi="Times New Roman" w:cs="Times New Roman"/>
          <w:i/>
          <w:sz w:val="20"/>
          <w:szCs w:val="20"/>
          <w:lang w:val="tr-TR"/>
        </w:rPr>
        <w:t xml:space="preserve">Certification for food of non-animal origin listed in Annex II to Implementing Regulation (EU) 2019/1793, as </w:t>
      </w:r>
      <w:proofErr w:type="spellStart"/>
      <w:r w:rsidRPr="00786E95">
        <w:rPr>
          <w:rFonts w:ascii="Times New Roman" w:hAnsi="Times New Roman" w:cs="Times New Roman"/>
          <w:i/>
          <w:sz w:val="20"/>
          <w:szCs w:val="20"/>
          <w:lang w:val="tr-TR"/>
        </w:rPr>
        <w:t>well</w:t>
      </w:r>
      <w:proofErr w:type="spellEnd"/>
      <w:r w:rsidRPr="00786E95">
        <w:rPr>
          <w:rFonts w:ascii="Times New Roman" w:hAnsi="Times New Roman" w:cs="Times New Roman"/>
          <w:i/>
          <w:sz w:val="20"/>
          <w:szCs w:val="20"/>
          <w:lang w:val="tr-TR"/>
        </w:rPr>
        <w:t xml:space="preserve"> as </w:t>
      </w:r>
      <w:proofErr w:type="spellStart"/>
      <w:r w:rsidRPr="00786E95">
        <w:rPr>
          <w:rFonts w:ascii="Times New Roman" w:hAnsi="Times New Roman" w:cs="Times New Roman"/>
          <w:i/>
          <w:sz w:val="20"/>
          <w:szCs w:val="20"/>
          <w:lang w:val="tr-TR"/>
        </w:rPr>
        <w:t>for</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compound</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food</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listed</w:t>
      </w:r>
      <w:proofErr w:type="spellEnd"/>
      <w:r w:rsidRPr="00786E95">
        <w:rPr>
          <w:rFonts w:ascii="Times New Roman" w:hAnsi="Times New Roman" w:cs="Times New Roman"/>
          <w:i/>
          <w:sz w:val="20"/>
          <w:szCs w:val="20"/>
          <w:lang w:val="tr-TR"/>
        </w:rPr>
        <w:t xml:space="preserve"> in </w:t>
      </w:r>
      <w:proofErr w:type="spellStart"/>
      <w:r w:rsidRPr="00786E95">
        <w:rPr>
          <w:rFonts w:ascii="Times New Roman" w:hAnsi="Times New Roman" w:cs="Times New Roman"/>
          <w:i/>
          <w:sz w:val="20"/>
          <w:szCs w:val="20"/>
          <w:lang w:val="tr-TR"/>
        </w:rPr>
        <w:t>that</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Annex</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due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to</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contamination</w:t>
      </w:r>
      <w:proofErr w:type="spellEnd"/>
      <w:r w:rsidRPr="00786E95">
        <w:rPr>
          <w:rFonts w:ascii="Times New Roman" w:hAnsi="Times New Roman" w:cs="Times New Roman"/>
          <w:i/>
          <w:sz w:val="20"/>
          <w:szCs w:val="20"/>
          <w:lang w:val="tr-TR"/>
        </w:rPr>
        <w:t xml:space="preserve"> risk </w:t>
      </w:r>
      <w:proofErr w:type="spellStart"/>
      <w:r w:rsidRPr="00786E95">
        <w:rPr>
          <w:rFonts w:ascii="Times New Roman" w:hAnsi="Times New Roman" w:cs="Times New Roman"/>
          <w:i/>
          <w:sz w:val="20"/>
          <w:szCs w:val="20"/>
          <w:lang w:val="tr-TR"/>
        </w:rPr>
        <w:t>by</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mycotoxins</w:t>
      </w:r>
      <w:proofErr w:type="spellEnd"/>
    </w:p>
    <w:p w:rsidR="00786E95" w:rsidRPr="00786E95" w:rsidRDefault="00786E95" w:rsidP="00786E95"/>
    <w:p w:rsidR="00786E95" w:rsidRPr="00786E95" w:rsidRDefault="00786E95" w:rsidP="005D30B9">
      <w:pPr>
        <w:numPr>
          <w:ilvl w:val="0"/>
          <w:numId w:val="6"/>
        </w:numPr>
        <w:ind w:left="1276" w:hanging="142"/>
        <w:jc w:val="both"/>
        <w:rPr>
          <w:rFonts w:ascii="Times New Roman" w:hAnsi="Times New Roman" w:cs="Times New Roman"/>
          <w:b/>
          <w:sz w:val="20"/>
          <w:szCs w:val="20"/>
          <w:lang w:val="tr-TR"/>
        </w:rPr>
      </w:pPr>
      <w:proofErr w:type="gramStart"/>
      <w:r w:rsidRPr="00786E95">
        <w:rPr>
          <w:rFonts w:ascii="Times New Roman" w:hAnsi="Times New Roman" w:cs="Times New Roman"/>
          <w:b/>
          <w:sz w:val="20"/>
          <w:szCs w:val="20"/>
          <w:lang w:val="tr-TR"/>
        </w:rPr>
        <w:t>yukarıda</w:t>
      </w:r>
      <w:proofErr w:type="gramEnd"/>
      <w:r w:rsidRPr="00786E95">
        <w:rPr>
          <w:rFonts w:ascii="Times New Roman" w:hAnsi="Times New Roman" w:cs="Times New Roman"/>
          <w:b/>
          <w:sz w:val="20"/>
          <w:szCs w:val="20"/>
          <w:lang w:val="tr-TR"/>
        </w:rPr>
        <w:t xml:space="preserve"> açıklanan sevkiyattan, aşağıda belirtilenlere uygun olarak numuneler alınmıştır.</w:t>
      </w:r>
    </w:p>
    <w:p w:rsidR="00786E95" w:rsidRPr="00786E95" w:rsidRDefault="00786E95" w:rsidP="005D30B9">
      <w:pPr>
        <w:ind w:left="1276"/>
        <w:jc w:val="both"/>
        <w:rPr>
          <w:rFonts w:ascii="Times New Roman" w:hAnsi="Times New Roman" w:cs="Times New Roman"/>
          <w:i/>
          <w:sz w:val="20"/>
          <w:szCs w:val="20"/>
          <w:lang w:val="tr-TR"/>
        </w:rPr>
      </w:pPr>
      <w:proofErr w:type="spellStart"/>
      <w:r w:rsidRPr="00786E95">
        <w:rPr>
          <w:rFonts w:ascii="Times New Roman" w:hAnsi="Times New Roman" w:cs="Times New Roman"/>
          <w:i/>
          <w:sz w:val="20"/>
          <w:szCs w:val="20"/>
          <w:lang w:val="tr-TR"/>
        </w:rPr>
        <w:t>from</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the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consignment</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described</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above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samples</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were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taken</w:t>
      </w:r>
      <w:proofErr w:type="spellEnd"/>
      <w:r w:rsidRPr="00786E95">
        <w:rPr>
          <w:rFonts w:ascii="Times New Roman" w:hAnsi="Times New Roman" w:cs="Times New Roman"/>
          <w:i/>
          <w:sz w:val="20"/>
          <w:szCs w:val="20"/>
          <w:lang w:val="tr-TR"/>
        </w:rPr>
        <w:t xml:space="preserve"> in </w:t>
      </w:r>
      <w:proofErr w:type="spellStart"/>
      <w:r w:rsidRPr="00786E95">
        <w:rPr>
          <w:rFonts w:ascii="Times New Roman" w:hAnsi="Times New Roman" w:cs="Times New Roman"/>
          <w:i/>
          <w:sz w:val="20"/>
          <w:szCs w:val="20"/>
          <w:lang w:val="tr-TR"/>
        </w:rPr>
        <w:t>accordance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with</w:t>
      </w:r>
      <w:proofErr w:type="spellEnd"/>
      <w:r w:rsidRPr="00786E95">
        <w:rPr>
          <w:rFonts w:ascii="Times New Roman" w:hAnsi="Times New Roman" w:cs="Times New Roman"/>
          <w:i/>
          <w:sz w:val="20"/>
          <w:szCs w:val="20"/>
          <w:lang w:val="tr-TR"/>
        </w:rPr>
        <w:t>:</w:t>
      </w:r>
    </w:p>
    <w:p w:rsidR="00786E95" w:rsidRPr="00786E95" w:rsidRDefault="00786E95" w:rsidP="005D30B9">
      <w:pPr>
        <w:jc w:val="both"/>
        <w:rPr>
          <w:i/>
        </w:rPr>
      </w:pPr>
    </w:p>
    <w:p w:rsidR="00786E95" w:rsidRPr="00786E95" w:rsidRDefault="00786E95" w:rsidP="005D30B9">
      <w:pPr>
        <w:ind w:left="1276"/>
        <w:jc w:val="both"/>
        <w:rPr>
          <w:rFonts w:ascii="Times New Roman" w:hAnsi="Times New Roman" w:cs="Times New Roman"/>
          <w:b/>
          <w:sz w:val="20"/>
          <w:szCs w:val="20"/>
          <w:lang w:val="tr-TR"/>
        </w:rPr>
      </w:pPr>
      <w:r w:rsidRPr="00786E95">
        <w:rPr>
          <w:rFonts w:ascii="Times New Roman" w:hAnsi="Times New Roman" w:cs="Times New Roman"/>
          <w:b/>
          <w:sz w:val="20"/>
          <w:szCs w:val="20"/>
          <w:lang w:val="tr-TR"/>
        </w:rPr>
        <w:t xml:space="preserve">Gıdalar için </w:t>
      </w:r>
      <w:proofErr w:type="spellStart"/>
      <w:r w:rsidRPr="00786E95">
        <w:rPr>
          <w:rFonts w:ascii="Times New Roman" w:hAnsi="Times New Roman" w:cs="Times New Roman"/>
          <w:b/>
          <w:sz w:val="20"/>
          <w:szCs w:val="20"/>
          <w:lang w:val="tr-TR"/>
        </w:rPr>
        <w:t>aflatoksin</w:t>
      </w:r>
      <w:proofErr w:type="spellEnd"/>
      <w:r w:rsidRPr="00786E95">
        <w:rPr>
          <w:rFonts w:ascii="Times New Roman" w:hAnsi="Times New Roman" w:cs="Times New Roman"/>
          <w:b/>
          <w:sz w:val="20"/>
          <w:szCs w:val="20"/>
          <w:lang w:val="tr-TR"/>
        </w:rPr>
        <w:t xml:space="preserve"> B1 seviyesini ve toplam </w:t>
      </w:r>
      <w:proofErr w:type="spellStart"/>
      <w:r w:rsidRPr="00786E95">
        <w:rPr>
          <w:rFonts w:ascii="Times New Roman" w:hAnsi="Times New Roman" w:cs="Times New Roman"/>
          <w:b/>
          <w:sz w:val="20"/>
          <w:szCs w:val="20"/>
          <w:lang w:val="tr-TR"/>
        </w:rPr>
        <w:t>aflatoksin</w:t>
      </w:r>
      <w:proofErr w:type="spellEnd"/>
      <w:r w:rsidRPr="00786E95">
        <w:rPr>
          <w:rFonts w:ascii="Times New Roman" w:hAnsi="Times New Roman" w:cs="Times New Roman"/>
          <w:b/>
          <w:sz w:val="20"/>
          <w:szCs w:val="20"/>
          <w:lang w:val="tr-TR"/>
        </w:rPr>
        <w:t xml:space="preserve"> </w:t>
      </w:r>
      <w:proofErr w:type="spellStart"/>
      <w:r w:rsidRPr="00786E95">
        <w:rPr>
          <w:rFonts w:ascii="Times New Roman" w:hAnsi="Times New Roman" w:cs="Times New Roman"/>
          <w:b/>
          <w:sz w:val="20"/>
          <w:szCs w:val="20"/>
          <w:lang w:val="tr-TR"/>
        </w:rPr>
        <w:t>kontaminasyon</w:t>
      </w:r>
      <w:proofErr w:type="spellEnd"/>
      <w:r w:rsidRPr="00786E95">
        <w:rPr>
          <w:rFonts w:ascii="Times New Roman" w:hAnsi="Times New Roman" w:cs="Times New Roman"/>
          <w:b/>
          <w:sz w:val="20"/>
          <w:szCs w:val="20"/>
          <w:lang w:val="tr-TR"/>
        </w:rPr>
        <w:t xml:space="preserve"> seviyesini belirleyen (AB) 401/2006 sayılı Komisyon Tüzüğü uyarınca </w:t>
      </w:r>
    </w:p>
    <w:p w:rsidR="00786E95" w:rsidRPr="00786E95" w:rsidRDefault="00786E95" w:rsidP="005D30B9">
      <w:pPr>
        <w:ind w:left="1276"/>
        <w:jc w:val="both"/>
        <w:rPr>
          <w:rFonts w:ascii="Times New Roman" w:hAnsi="Times New Roman" w:cs="Times New Roman"/>
          <w:i/>
          <w:sz w:val="20"/>
          <w:szCs w:val="20"/>
          <w:lang w:val="tr-TR"/>
        </w:rPr>
      </w:pPr>
      <w:r w:rsidRPr="00786E95">
        <w:rPr>
          <w:rFonts w:ascii="Times New Roman" w:hAnsi="Times New Roman" w:cs="Times New Roman"/>
          <w:i/>
          <w:sz w:val="20"/>
          <w:szCs w:val="20"/>
          <w:lang w:val="tr-TR"/>
        </w:rPr>
        <w:t xml:space="preserve">Commission Regulation (EC) No 401/2006 </w:t>
      </w:r>
      <w:proofErr w:type="spellStart"/>
      <w:r w:rsidRPr="00786E95">
        <w:rPr>
          <w:rFonts w:ascii="Times New Roman" w:hAnsi="Times New Roman" w:cs="Times New Roman"/>
          <w:i/>
          <w:sz w:val="20"/>
          <w:szCs w:val="20"/>
          <w:lang w:val="tr-TR"/>
        </w:rPr>
        <w:t>to</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determine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the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level</w:t>
      </w:r>
      <w:proofErr w:type="spellEnd"/>
      <w:r w:rsidRPr="00786E95">
        <w:rPr>
          <w:rFonts w:ascii="Times New Roman" w:hAnsi="Times New Roman" w:cs="Times New Roman"/>
          <w:i/>
          <w:sz w:val="20"/>
          <w:szCs w:val="20"/>
          <w:lang w:val="tr-TR"/>
        </w:rPr>
        <w:t xml:space="preserve"> of </w:t>
      </w:r>
      <w:proofErr w:type="spellStart"/>
      <w:r w:rsidRPr="00786E95">
        <w:rPr>
          <w:rFonts w:ascii="Times New Roman" w:hAnsi="Times New Roman" w:cs="Times New Roman"/>
          <w:i/>
          <w:sz w:val="20"/>
          <w:szCs w:val="20"/>
          <w:lang w:val="tr-TR"/>
        </w:rPr>
        <w:t>aflatoxins</w:t>
      </w:r>
      <w:proofErr w:type="spellEnd"/>
      <w:r w:rsidRPr="00786E95">
        <w:rPr>
          <w:rFonts w:ascii="Times New Roman" w:hAnsi="Times New Roman" w:cs="Times New Roman"/>
          <w:i/>
          <w:sz w:val="20"/>
          <w:szCs w:val="20"/>
          <w:lang w:val="tr-TR"/>
        </w:rPr>
        <w:t xml:space="preserve"> B1 </w:t>
      </w:r>
      <w:proofErr w:type="spellStart"/>
      <w:r w:rsidRPr="00786E95">
        <w:rPr>
          <w:rFonts w:ascii="Times New Roman" w:hAnsi="Times New Roman" w:cs="Times New Roman"/>
          <w:i/>
          <w:sz w:val="20"/>
          <w:szCs w:val="20"/>
          <w:lang w:val="tr-TR"/>
        </w:rPr>
        <w:t>and</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the</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level</w:t>
      </w:r>
      <w:proofErr w:type="spellEnd"/>
      <w:r w:rsidRPr="00786E95">
        <w:rPr>
          <w:rFonts w:ascii="Times New Roman" w:hAnsi="Times New Roman" w:cs="Times New Roman"/>
          <w:i/>
          <w:sz w:val="20"/>
          <w:szCs w:val="20"/>
          <w:lang w:val="tr-TR"/>
        </w:rPr>
        <w:t xml:space="preserve"> of total </w:t>
      </w:r>
      <w:proofErr w:type="spellStart"/>
      <w:r w:rsidRPr="00786E95">
        <w:rPr>
          <w:rFonts w:ascii="Times New Roman" w:hAnsi="Times New Roman" w:cs="Times New Roman"/>
          <w:i/>
          <w:sz w:val="20"/>
          <w:szCs w:val="20"/>
          <w:lang w:val="tr-TR"/>
        </w:rPr>
        <w:t>aflatoxin</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contamination</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for</w:t>
      </w:r>
      <w:proofErr w:type="spellEnd"/>
      <w:r w:rsidRPr="00786E95">
        <w:rPr>
          <w:rFonts w:ascii="Times New Roman" w:hAnsi="Times New Roman" w:cs="Times New Roman"/>
          <w:i/>
          <w:sz w:val="20"/>
          <w:szCs w:val="20"/>
          <w:lang w:val="tr-TR"/>
        </w:rPr>
        <w:t xml:space="preserve"> </w:t>
      </w:r>
      <w:proofErr w:type="spellStart"/>
      <w:r w:rsidRPr="00786E95">
        <w:rPr>
          <w:rFonts w:ascii="Times New Roman" w:hAnsi="Times New Roman" w:cs="Times New Roman"/>
          <w:i/>
          <w:sz w:val="20"/>
          <w:szCs w:val="20"/>
          <w:lang w:val="tr-TR"/>
        </w:rPr>
        <w:t>food</w:t>
      </w:r>
      <w:proofErr w:type="spellEnd"/>
    </w:p>
    <w:p w:rsidR="00AA00D6" w:rsidRDefault="00AA00D6" w:rsidP="00AA00D6">
      <w:pPr>
        <w:ind w:left="1276"/>
        <w:rPr>
          <w:rFonts w:ascii="Times New Roman" w:hAnsi="Times New Roman" w:cs="Times New Roman"/>
          <w:sz w:val="20"/>
          <w:szCs w:val="20"/>
        </w:rPr>
      </w:pPr>
    </w:p>
    <w:p w:rsidR="00786E95" w:rsidRPr="00AA00D6" w:rsidRDefault="00786E95" w:rsidP="005D30B9">
      <w:pPr>
        <w:ind w:left="1276"/>
        <w:jc w:val="both"/>
        <w:rPr>
          <w:rFonts w:ascii="Times New Roman" w:hAnsi="Times New Roman" w:cs="Times New Roman"/>
          <w:i/>
          <w:sz w:val="20"/>
          <w:szCs w:val="20"/>
        </w:rPr>
      </w:pPr>
      <w:r w:rsidRPr="00AA00D6">
        <w:rPr>
          <w:rFonts w:ascii="Times New Roman" w:hAnsi="Times New Roman" w:cs="Times New Roman"/>
          <w:sz w:val="20"/>
          <w:szCs w:val="20"/>
        </w:rPr>
        <w:t xml:space="preserve">on ……………………. (date), </w:t>
      </w:r>
      <w:proofErr w:type="spellStart"/>
      <w:r w:rsidRPr="00AA00D6">
        <w:rPr>
          <w:rFonts w:ascii="Times New Roman" w:hAnsi="Times New Roman" w:cs="Times New Roman"/>
          <w:b/>
          <w:sz w:val="20"/>
          <w:szCs w:val="20"/>
        </w:rPr>
        <w:t>tarihinde</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alınan</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numuneler</w:t>
      </w:r>
      <w:proofErr w:type="spellEnd"/>
      <w:r w:rsidRPr="00AA00D6">
        <w:rPr>
          <w:rFonts w:ascii="Times New Roman" w:hAnsi="Times New Roman" w:cs="Times New Roman"/>
          <w:i/>
          <w:sz w:val="20"/>
          <w:szCs w:val="20"/>
          <w:lang w:val="tr-TR"/>
        </w:rPr>
        <w:t xml:space="preserve"> </w:t>
      </w:r>
      <w:r w:rsidRPr="00AA00D6">
        <w:rPr>
          <w:rFonts w:ascii="Times New Roman" w:hAnsi="Times New Roman" w:cs="Times New Roman"/>
          <w:i/>
          <w:sz w:val="20"/>
          <w:szCs w:val="20"/>
        </w:rPr>
        <w:t>subject to laboratory analyses on …………………. (date)</w:t>
      </w:r>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tarihinde</w:t>
      </w:r>
      <w:proofErr w:type="spellEnd"/>
      <w:r w:rsidRPr="00AA00D6">
        <w:rPr>
          <w:rFonts w:ascii="Times New Roman" w:hAnsi="Times New Roman" w:cs="Times New Roman"/>
          <w:i/>
          <w:sz w:val="20"/>
          <w:szCs w:val="20"/>
        </w:rPr>
        <w:t xml:space="preserve"> in the ……………………………………………… (name of laboratory) </w:t>
      </w:r>
      <w:proofErr w:type="spellStart"/>
      <w:r w:rsidRPr="00AA00D6">
        <w:rPr>
          <w:rFonts w:ascii="Times New Roman" w:hAnsi="Times New Roman" w:cs="Times New Roman"/>
          <w:b/>
          <w:sz w:val="20"/>
          <w:szCs w:val="20"/>
        </w:rPr>
        <w:t>laboratuvarında</w:t>
      </w:r>
      <w:proofErr w:type="spellEnd"/>
      <w:r w:rsidRPr="00AA00D6">
        <w:rPr>
          <w:rFonts w:ascii="Times New Roman" w:hAnsi="Times New Roman" w:cs="Times New Roman"/>
          <w:b/>
          <w:sz w:val="20"/>
          <w:szCs w:val="20"/>
        </w:rPr>
        <w:t xml:space="preserve"> 2019/1793/AB </w:t>
      </w:r>
      <w:proofErr w:type="spellStart"/>
      <w:r w:rsidRPr="00AA00D6">
        <w:rPr>
          <w:rFonts w:ascii="Times New Roman" w:hAnsi="Times New Roman" w:cs="Times New Roman"/>
          <w:b/>
          <w:sz w:val="20"/>
          <w:szCs w:val="20"/>
        </w:rPr>
        <w:t>sayılı</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Komisyon</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Uygulama</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Tüzüğü</w:t>
      </w:r>
      <w:proofErr w:type="spellEnd"/>
      <w:r w:rsidRPr="00AA00D6">
        <w:rPr>
          <w:rFonts w:ascii="Times New Roman" w:hAnsi="Times New Roman" w:cs="Times New Roman"/>
          <w:b/>
          <w:sz w:val="20"/>
          <w:szCs w:val="20"/>
        </w:rPr>
        <w:t xml:space="preserve"> - EK </w:t>
      </w:r>
      <w:proofErr w:type="spellStart"/>
      <w:r w:rsidRPr="00AA00D6">
        <w:rPr>
          <w:rFonts w:ascii="Times New Roman" w:hAnsi="Times New Roman" w:cs="Times New Roman"/>
          <w:b/>
          <w:sz w:val="20"/>
          <w:szCs w:val="20"/>
        </w:rPr>
        <w:t>II'de</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tanımlanan</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tehlikeleri</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kapsayacak</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yöntemlerle</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analiz</w:t>
      </w:r>
      <w:proofErr w:type="spellEnd"/>
      <w:r w:rsidRPr="00AA00D6">
        <w:rPr>
          <w:rFonts w:ascii="Times New Roman" w:hAnsi="Times New Roman" w:cs="Times New Roman"/>
          <w:b/>
          <w:sz w:val="20"/>
          <w:szCs w:val="20"/>
        </w:rPr>
        <w:t xml:space="preserve"> </w:t>
      </w:r>
      <w:proofErr w:type="spellStart"/>
      <w:r w:rsidRPr="00AA00D6">
        <w:rPr>
          <w:rFonts w:ascii="Times New Roman" w:hAnsi="Times New Roman" w:cs="Times New Roman"/>
          <w:b/>
          <w:sz w:val="20"/>
          <w:szCs w:val="20"/>
        </w:rPr>
        <w:t>edilmiştir</w:t>
      </w:r>
      <w:proofErr w:type="spellEnd"/>
      <w:r w:rsidRPr="00AA00D6">
        <w:rPr>
          <w:rFonts w:ascii="Times New Roman" w:hAnsi="Times New Roman" w:cs="Times New Roman"/>
          <w:b/>
          <w:sz w:val="20"/>
          <w:szCs w:val="20"/>
          <w:lang w:val="tr-TR"/>
        </w:rPr>
        <w:t xml:space="preserve"> </w:t>
      </w:r>
      <w:r w:rsidRPr="00AA00D6">
        <w:rPr>
          <w:rFonts w:ascii="Times New Roman" w:hAnsi="Times New Roman" w:cs="Times New Roman"/>
          <w:i/>
          <w:sz w:val="20"/>
          <w:szCs w:val="20"/>
        </w:rPr>
        <w:t>with methods covering at least the hazards identified in Annex I</w:t>
      </w:r>
      <w:r w:rsidR="0059002C">
        <w:rPr>
          <w:rFonts w:ascii="Times New Roman" w:hAnsi="Times New Roman" w:cs="Times New Roman"/>
          <w:i/>
          <w:sz w:val="20"/>
          <w:szCs w:val="20"/>
        </w:rPr>
        <w:t>I</w:t>
      </w:r>
      <w:r w:rsidRPr="00AA00D6">
        <w:rPr>
          <w:rFonts w:ascii="Times New Roman" w:hAnsi="Times New Roman" w:cs="Times New Roman"/>
          <w:i/>
          <w:sz w:val="20"/>
          <w:szCs w:val="20"/>
        </w:rPr>
        <w:t xml:space="preserve"> to Commission Implementing Regulation (EU) 2019/1793</w:t>
      </w:r>
    </w:p>
    <w:p w:rsidR="00786E95" w:rsidRPr="004B650A" w:rsidRDefault="00786E95" w:rsidP="00786E95">
      <w:pPr>
        <w:rPr>
          <w:rFonts w:ascii="Times New Roman" w:hAnsi="Times New Roman" w:cs="Times New Roman"/>
          <w:b/>
          <w:sz w:val="20"/>
          <w:szCs w:val="20"/>
          <w:lang w:val="tr-TR"/>
        </w:rPr>
      </w:pPr>
    </w:p>
    <w:p w:rsidR="00786E95" w:rsidRPr="004B650A" w:rsidRDefault="00786E95" w:rsidP="005D30B9">
      <w:pPr>
        <w:numPr>
          <w:ilvl w:val="0"/>
          <w:numId w:val="16"/>
        </w:numPr>
        <w:ind w:left="1276" w:hanging="142"/>
        <w:jc w:val="both"/>
        <w:rPr>
          <w:rFonts w:ascii="Times New Roman" w:hAnsi="Times New Roman" w:cs="Times New Roman"/>
          <w:b/>
          <w:sz w:val="20"/>
          <w:szCs w:val="20"/>
          <w:lang w:val="tr-TR"/>
        </w:rPr>
      </w:pPr>
      <w:r w:rsidRPr="004B650A">
        <w:rPr>
          <w:rFonts w:ascii="Times New Roman" w:hAnsi="Times New Roman" w:cs="Times New Roman"/>
          <w:b/>
          <w:sz w:val="20"/>
          <w:szCs w:val="20"/>
          <w:lang w:val="tr-TR"/>
        </w:rPr>
        <w:t xml:space="preserve">Laboratuvar analiz yöntemlerinin detayları ve tüm sonuçlar ektedir ve bu sonuçlar maksimum </w:t>
      </w:r>
      <w:proofErr w:type="spellStart"/>
      <w:r w:rsidRPr="004B650A">
        <w:rPr>
          <w:rFonts w:ascii="Times New Roman" w:hAnsi="Times New Roman" w:cs="Times New Roman"/>
          <w:b/>
          <w:sz w:val="20"/>
          <w:szCs w:val="20"/>
          <w:lang w:val="tr-TR"/>
        </w:rPr>
        <w:t>aflatoksin</w:t>
      </w:r>
      <w:proofErr w:type="spellEnd"/>
      <w:r w:rsidRPr="004B650A">
        <w:rPr>
          <w:rFonts w:ascii="Times New Roman" w:hAnsi="Times New Roman" w:cs="Times New Roman"/>
          <w:b/>
          <w:sz w:val="20"/>
          <w:szCs w:val="20"/>
          <w:lang w:val="tr-TR"/>
        </w:rPr>
        <w:t xml:space="preserve"> seviyelerinde Birlik mevzuatına uygun olduğunu göstermektedir.</w:t>
      </w:r>
    </w:p>
    <w:p w:rsidR="00786E95" w:rsidRPr="004B650A" w:rsidRDefault="00786E95" w:rsidP="005D30B9">
      <w:pPr>
        <w:ind w:left="1276"/>
        <w:jc w:val="both"/>
        <w:rPr>
          <w:rFonts w:ascii="Times New Roman" w:hAnsi="Times New Roman" w:cs="Times New Roman"/>
          <w:i/>
          <w:sz w:val="20"/>
          <w:szCs w:val="20"/>
        </w:rPr>
      </w:pPr>
      <w:r w:rsidRPr="004B650A">
        <w:rPr>
          <w:rFonts w:ascii="Times New Roman" w:hAnsi="Times New Roman" w:cs="Times New Roman"/>
          <w:i/>
          <w:sz w:val="20"/>
          <w:szCs w:val="20"/>
        </w:rPr>
        <w:t>The details of the methods of laboratory analysis and all results are attached and show compliance with the Union legislation on maximum levels of aflatoxins.</w:t>
      </w:r>
    </w:p>
    <w:p w:rsidR="00786E95" w:rsidRPr="00786E95" w:rsidRDefault="00786E95" w:rsidP="00786E95"/>
    <w:p w:rsidR="00786E95" w:rsidRPr="00C268E9" w:rsidRDefault="00786E95" w:rsidP="005D30B9">
      <w:pPr>
        <w:jc w:val="both"/>
        <w:rPr>
          <w:rFonts w:ascii="Times New Roman" w:hAnsi="Times New Roman" w:cs="Times New Roman"/>
          <w:b/>
          <w:sz w:val="20"/>
          <w:szCs w:val="20"/>
          <w:lang w:val="tr-TR"/>
        </w:rPr>
      </w:pPr>
      <w:r w:rsidRPr="00C268E9">
        <w:rPr>
          <w:rFonts w:ascii="Times New Roman" w:hAnsi="Times New Roman" w:cs="Times New Roman"/>
          <w:b/>
          <w:sz w:val="20"/>
          <w:szCs w:val="20"/>
          <w:lang w:val="tr-TR"/>
        </w:rPr>
        <w:t>II.3 Bu sertifika, ilgili olduğu sevkiyatın onu veren yetkili makamın kontrolünden çıkmasından önce verilmiştir.</w:t>
      </w:r>
    </w:p>
    <w:p w:rsidR="00786E95" w:rsidRPr="00C268E9" w:rsidRDefault="00786E95" w:rsidP="005D30B9">
      <w:pPr>
        <w:jc w:val="both"/>
        <w:rPr>
          <w:rFonts w:ascii="Times New Roman" w:hAnsi="Times New Roman" w:cs="Times New Roman"/>
          <w:i/>
          <w:sz w:val="20"/>
          <w:szCs w:val="20"/>
        </w:rPr>
      </w:pPr>
      <w:r w:rsidRPr="00C268E9">
        <w:rPr>
          <w:rFonts w:ascii="Times New Roman" w:hAnsi="Times New Roman" w:cs="Times New Roman"/>
          <w:i/>
          <w:sz w:val="20"/>
          <w:szCs w:val="20"/>
        </w:rPr>
        <w:t>This certificate has been issued before the consignment to which it relates has left the control of the competent authority issuing it.</w:t>
      </w:r>
    </w:p>
    <w:p w:rsidR="00786E95" w:rsidRPr="00786E95" w:rsidRDefault="00786E95" w:rsidP="005D30B9">
      <w:pPr>
        <w:jc w:val="both"/>
      </w:pPr>
    </w:p>
    <w:p w:rsidR="00EB666B" w:rsidRPr="00EB666B" w:rsidRDefault="00EB666B" w:rsidP="005D30B9">
      <w:pPr>
        <w:jc w:val="both"/>
        <w:rPr>
          <w:rFonts w:ascii="Times New Roman" w:hAnsi="Times New Roman" w:cs="Times New Roman"/>
          <w:b/>
          <w:sz w:val="20"/>
          <w:szCs w:val="20"/>
          <w:lang w:val="tr-TR"/>
        </w:rPr>
      </w:pPr>
      <w:r w:rsidRPr="00EB666B">
        <w:rPr>
          <w:rFonts w:ascii="Times New Roman" w:hAnsi="Times New Roman" w:cs="Times New Roman"/>
          <w:b/>
          <w:sz w:val="20"/>
          <w:szCs w:val="20"/>
          <w:lang w:val="tr-TR"/>
        </w:rPr>
        <w:t>II.</w:t>
      </w:r>
      <w:r>
        <w:rPr>
          <w:rFonts w:ascii="Times New Roman" w:hAnsi="Times New Roman" w:cs="Times New Roman"/>
          <w:b/>
          <w:sz w:val="20"/>
          <w:szCs w:val="20"/>
          <w:lang w:val="tr-TR"/>
        </w:rPr>
        <w:t xml:space="preserve">4 </w:t>
      </w:r>
      <w:r w:rsidRPr="00EB666B">
        <w:rPr>
          <w:rFonts w:ascii="Times New Roman" w:hAnsi="Times New Roman" w:cs="Times New Roman"/>
          <w:b/>
          <w:sz w:val="20"/>
          <w:szCs w:val="20"/>
          <w:lang w:val="tr-TR"/>
        </w:rPr>
        <w:t xml:space="preserve">Bu sertifika, veriliş tarihinden itibaren dört ay boyunca geçerlidir ancak herhangi bir durumda son laboratuvar analizlerinin sonuç tarihinden itibaren en fazla altı ay geçerli olacaktır.    </w:t>
      </w:r>
    </w:p>
    <w:p w:rsidR="00EB666B" w:rsidRPr="00EB666B" w:rsidRDefault="00EB666B" w:rsidP="005D30B9">
      <w:pPr>
        <w:jc w:val="both"/>
        <w:rPr>
          <w:rFonts w:ascii="Times New Roman" w:hAnsi="Times New Roman" w:cs="Times New Roman"/>
          <w:i/>
          <w:sz w:val="20"/>
          <w:szCs w:val="20"/>
        </w:rPr>
      </w:pPr>
      <w:r w:rsidRPr="00EB666B">
        <w:rPr>
          <w:rFonts w:ascii="Times New Roman" w:hAnsi="Times New Roman" w:cs="Times New Roman"/>
          <w:i/>
          <w:sz w:val="20"/>
          <w:szCs w:val="20"/>
        </w:rPr>
        <w:t>This certificate is valid during four months from the date of issue, but in any case, no longer than six months from the date of the results of the last laboratory analyses.</w:t>
      </w:r>
    </w:p>
    <w:p w:rsidR="00EB666B" w:rsidRPr="00EB666B" w:rsidRDefault="00EB666B" w:rsidP="00EB666B">
      <w:pPr>
        <w:rPr>
          <w:b/>
        </w:rPr>
      </w:pPr>
    </w:p>
    <w:p w:rsidR="00EB666B" w:rsidRPr="00EB666B" w:rsidRDefault="00EB666B" w:rsidP="00EB666B">
      <w:pPr>
        <w:rPr>
          <w:rFonts w:ascii="Times New Roman" w:hAnsi="Times New Roman" w:cs="Times New Roman"/>
          <w:b/>
          <w:sz w:val="20"/>
          <w:szCs w:val="20"/>
          <w:lang w:val="tr-TR"/>
        </w:rPr>
      </w:pPr>
      <w:r w:rsidRPr="00EB666B">
        <w:rPr>
          <w:rFonts w:ascii="Times New Roman" w:hAnsi="Times New Roman" w:cs="Times New Roman"/>
          <w:b/>
          <w:sz w:val="20"/>
          <w:szCs w:val="20"/>
        </w:rPr>
        <w:t xml:space="preserve">Bu </w:t>
      </w:r>
      <w:proofErr w:type="spellStart"/>
      <w:r w:rsidRPr="00EB666B">
        <w:rPr>
          <w:rFonts w:ascii="Times New Roman" w:hAnsi="Times New Roman" w:cs="Times New Roman"/>
          <w:b/>
          <w:sz w:val="20"/>
          <w:szCs w:val="20"/>
        </w:rPr>
        <w:t>sertifika</w:t>
      </w:r>
      <w:proofErr w:type="spellEnd"/>
      <w:r w:rsidRPr="00EB666B">
        <w:rPr>
          <w:rFonts w:ascii="Times New Roman" w:hAnsi="Times New Roman" w:cs="Times New Roman"/>
          <w:b/>
          <w:sz w:val="20"/>
          <w:szCs w:val="20"/>
        </w:rPr>
        <w:t xml:space="preserve"> </w:t>
      </w:r>
      <w:r w:rsidRPr="00EB666B">
        <w:rPr>
          <w:rFonts w:ascii="Times New Roman" w:hAnsi="Times New Roman" w:cs="Times New Roman"/>
          <w:i/>
          <w:sz w:val="20"/>
          <w:szCs w:val="20"/>
        </w:rPr>
        <w:t>This certificate is valid until</w:t>
      </w:r>
      <w:r w:rsidRPr="00EB666B">
        <w:rPr>
          <w:rFonts w:ascii="Times New Roman" w:hAnsi="Times New Roman" w:cs="Times New Roman"/>
          <w:b/>
          <w:sz w:val="20"/>
          <w:szCs w:val="20"/>
        </w:rPr>
        <w:t xml:space="preserve">……………………… </w:t>
      </w:r>
      <w:proofErr w:type="spellStart"/>
      <w:r w:rsidRPr="00EB666B">
        <w:rPr>
          <w:rFonts w:ascii="Times New Roman" w:hAnsi="Times New Roman" w:cs="Times New Roman"/>
          <w:b/>
          <w:sz w:val="20"/>
          <w:szCs w:val="20"/>
        </w:rPr>
        <w:t>tarihine</w:t>
      </w:r>
      <w:proofErr w:type="spellEnd"/>
      <w:r w:rsidRPr="00EB666B">
        <w:rPr>
          <w:rFonts w:ascii="Times New Roman" w:hAnsi="Times New Roman" w:cs="Times New Roman"/>
          <w:b/>
          <w:sz w:val="20"/>
          <w:szCs w:val="20"/>
        </w:rPr>
        <w:t xml:space="preserve"> </w:t>
      </w:r>
      <w:proofErr w:type="spellStart"/>
      <w:r w:rsidRPr="00EB666B">
        <w:rPr>
          <w:rFonts w:ascii="Times New Roman" w:hAnsi="Times New Roman" w:cs="Times New Roman"/>
          <w:b/>
          <w:sz w:val="20"/>
          <w:szCs w:val="20"/>
        </w:rPr>
        <w:t>kadar</w:t>
      </w:r>
      <w:proofErr w:type="spellEnd"/>
      <w:r w:rsidRPr="00EB666B">
        <w:rPr>
          <w:rFonts w:ascii="Times New Roman" w:hAnsi="Times New Roman" w:cs="Times New Roman"/>
          <w:b/>
          <w:sz w:val="20"/>
          <w:szCs w:val="20"/>
        </w:rPr>
        <w:t xml:space="preserve"> </w:t>
      </w:r>
      <w:proofErr w:type="spellStart"/>
      <w:r w:rsidRPr="00EB666B">
        <w:rPr>
          <w:rFonts w:ascii="Times New Roman" w:hAnsi="Times New Roman" w:cs="Times New Roman"/>
          <w:b/>
          <w:sz w:val="20"/>
          <w:szCs w:val="20"/>
        </w:rPr>
        <w:t>geçerlidir</w:t>
      </w:r>
      <w:proofErr w:type="spellEnd"/>
      <w:r w:rsidRPr="00EB666B">
        <w:rPr>
          <w:rFonts w:ascii="Times New Roman" w:hAnsi="Times New Roman" w:cs="Times New Roman"/>
          <w:b/>
          <w:sz w:val="20"/>
          <w:szCs w:val="20"/>
        </w:rPr>
        <w:t>.</w:t>
      </w:r>
      <w:r w:rsidRPr="00EB666B">
        <w:rPr>
          <w:rFonts w:ascii="Times New Roman" w:hAnsi="Times New Roman" w:cs="Times New Roman"/>
          <w:b/>
          <w:sz w:val="20"/>
          <w:szCs w:val="20"/>
          <w:lang w:val="tr-TR"/>
        </w:rPr>
        <w:t xml:space="preserve"> </w:t>
      </w:r>
    </w:p>
    <w:p w:rsidR="002B6F01" w:rsidRDefault="002B6F01"/>
    <w:p w:rsidR="00EB666B" w:rsidRPr="007E2ACB" w:rsidRDefault="00EB666B" w:rsidP="00EB666B">
      <w:pPr>
        <w:ind w:left="554" w:hanging="554"/>
        <w:jc w:val="both"/>
        <w:rPr>
          <w:rFonts w:ascii="Times New Roman" w:hAnsi="Times New Roman" w:cs="Times New Roman"/>
          <w:i/>
          <w:sz w:val="20"/>
          <w:szCs w:val="20"/>
          <w:lang w:val="tr-TR"/>
        </w:rPr>
      </w:pPr>
      <w:r w:rsidRPr="007E2ACB">
        <w:rPr>
          <w:rFonts w:ascii="Times New Roman" w:hAnsi="Times New Roman" w:cs="Times New Roman"/>
          <w:b/>
          <w:sz w:val="20"/>
          <w:szCs w:val="20"/>
          <w:lang w:val="tr-TR"/>
        </w:rPr>
        <w:t xml:space="preserve">Notlar </w:t>
      </w:r>
      <w:proofErr w:type="spellStart"/>
      <w:r w:rsidRPr="007E2ACB">
        <w:rPr>
          <w:rFonts w:ascii="Times New Roman" w:hAnsi="Times New Roman" w:cs="Times New Roman"/>
          <w:i/>
          <w:sz w:val="20"/>
          <w:szCs w:val="20"/>
          <w:lang w:val="tr-TR"/>
        </w:rPr>
        <w:t>Notes</w:t>
      </w:r>
      <w:proofErr w:type="spellEnd"/>
    </w:p>
    <w:p w:rsidR="007E2ACB" w:rsidRPr="007E2ACB" w:rsidRDefault="007E2ACB" w:rsidP="00EB666B">
      <w:pPr>
        <w:ind w:left="554" w:hanging="554"/>
        <w:jc w:val="both"/>
        <w:rPr>
          <w:rFonts w:ascii="Times New Roman" w:hAnsi="Times New Roman" w:cs="Times New Roman"/>
          <w:i/>
          <w:sz w:val="20"/>
          <w:szCs w:val="20"/>
          <w:lang w:val="tr-TR"/>
        </w:rPr>
      </w:pPr>
    </w:p>
    <w:p w:rsidR="00B77866" w:rsidRPr="007E2ACB" w:rsidRDefault="00B77866" w:rsidP="005D30B9">
      <w:pPr>
        <w:shd w:val="clear" w:color="auto" w:fill="FFFFFF"/>
        <w:jc w:val="both"/>
        <w:rPr>
          <w:rFonts w:ascii="Times New Roman" w:hAnsi="Times New Roman" w:cs="Times New Roman"/>
          <w:b/>
          <w:sz w:val="20"/>
          <w:szCs w:val="20"/>
          <w:lang w:val="tr-TR"/>
        </w:rPr>
      </w:pPr>
      <w:r w:rsidRPr="007E2ACB">
        <w:rPr>
          <w:rFonts w:ascii="Times New Roman" w:hAnsi="Times New Roman" w:cs="Times New Roman"/>
          <w:b/>
          <w:sz w:val="20"/>
          <w:szCs w:val="20"/>
          <w:lang w:val="tr-TR"/>
        </w:rPr>
        <w:t>Bu sertifikadaki Avrupa Birliği mevzuatına yapılan atıflar, Büyük Britanya'da (2018 Avrupa Birliği (Çekilme) Yasasında tanımlandığı şekilde muhafaza edilen AB hukuku) muhafaza edilen doğrudan AB mevzuatına yapılan atıflardır ve Birleşik Krallık mevzuat web sitesinde (</w:t>
      </w:r>
      <w:proofErr w:type="gramStart"/>
      <w:r w:rsidRPr="007E2ACB">
        <w:rPr>
          <w:rFonts w:ascii="Times New Roman" w:hAnsi="Times New Roman" w:cs="Times New Roman"/>
          <w:b/>
          <w:sz w:val="20"/>
          <w:szCs w:val="20"/>
          <w:lang w:val="tr-TR"/>
        </w:rPr>
        <w:t>legislation.gov</w:t>
      </w:r>
      <w:proofErr w:type="gramEnd"/>
      <w:r w:rsidRPr="007E2ACB">
        <w:rPr>
          <w:rFonts w:ascii="Times New Roman" w:hAnsi="Times New Roman" w:cs="Times New Roman"/>
          <w:b/>
          <w:sz w:val="20"/>
          <w:szCs w:val="20"/>
          <w:lang w:val="tr-TR"/>
        </w:rPr>
        <w:t>.uk) görüntülenebilir.</w:t>
      </w:r>
    </w:p>
    <w:p w:rsidR="00B77866" w:rsidRPr="007E2ACB" w:rsidRDefault="00B77866" w:rsidP="005D30B9">
      <w:pPr>
        <w:shd w:val="clear" w:color="auto" w:fill="FFFFFF"/>
        <w:jc w:val="both"/>
        <w:rPr>
          <w:rFonts w:ascii="Times New Roman" w:hAnsi="Times New Roman" w:cs="Times New Roman"/>
          <w:i/>
          <w:sz w:val="20"/>
          <w:szCs w:val="20"/>
        </w:rPr>
      </w:pPr>
      <w:r w:rsidRPr="007E2ACB">
        <w:rPr>
          <w:rFonts w:ascii="Times New Roman" w:hAnsi="Times New Roman" w:cs="Times New Roman"/>
          <w:i/>
          <w:sz w:val="20"/>
          <w:szCs w:val="20"/>
        </w:rPr>
        <w:t>References to European Union legislation within this certificate are references to direct EU legislation which has been retained in Great Britain (retained EU law as defined in the European Union (Withdrawal) Act 2018) and can be viewed on the UK legislation website legislation.gov.uk).</w:t>
      </w:r>
    </w:p>
    <w:p w:rsidR="00B77866" w:rsidRPr="007E2ACB" w:rsidRDefault="00B77866" w:rsidP="00B77866">
      <w:pPr>
        <w:shd w:val="clear" w:color="auto" w:fill="FFFFFF"/>
        <w:rPr>
          <w:rFonts w:ascii="Times New Roman" w:hAnsi="Times New Roman" w:cs="Times New Roman"/>
          <w:b/>
          <w:sz w:val="20"/>
          <w:szCs w:val="20"/>
        </w:rPr>
      </w:pPr>
    </w:p>
    <w:p w:rsidR="00B77866" w:rsidRPr="007E2ACB" w:rsidRDefault="00B77866" w:rsidP="005D30B9">
      <w:pPr>
        <w:shd w:val="clear" w:color="auto" w:fill="FFFFFF"/>
        <w:jc w:val="both"/>
        <w:rPr>
          <w:rFonts w:ascii="Times New Roman" w:hAnsi="Times New Roman" w:cs="Times New Roman"/>
          <w:b/>
          <w:sz w:val="20"/>
          <w:szCs w:val="20"/>
          <w:lang w:val="tr-TR"/>
        </w:rPr>
      </w:pPr>
      <w:r w:rsidRPr="007E2ACB">
        <w:rPr>
          <w:rFonts w:ascii="Times New Roman" w:hAnsi="Times New Roman" w:cs="Times New Roman"/>
          <w:b/>
          <w:sz w:val="20"/>
          <w:szCs w:val="20"/>
          <w:lang w:val="tr-TR"/>
        </w:rPr>
        <w:t>Bu sertifikada Büyük Britanya'ya yapılan atıflar, Manş Adaları ve Man Adası'nı içerir.</w:t>
      </w:r>
    </w:p>
    <w:p w:rsidR="00B77866" w:rsidRPr="007E2ACB" w:rsidRDefault="00B77866" w:rsidP="005D30B9">
      <w:pPr>
        <w:shd w:val="clear" w:color="auto" w:fill="FFFFFF"/>
        <w:jc w:val="both"/>
        <w:rPr>
          <w:rFonts w:ascii="Times New Roman" w:hAnsi="Times New Roman" w:cs="Times New Roman"/>
          <w:i/>
          <w:sz w:val="20"/>
          <w:szCs w:val="20"/>
        </w:rPr>
      </w:pPr>
      <w:r w:rsidRPr="007E2ACB">
        <w:rPr>
          <w:rFonts w:ascii="Times New Roman" w:hAnsi="Times New Roman" w:cs="Times New Roman"/>
          <w:i/>
          <w:sz w:val="20"/>
          <w:szCs w:val="20"/>
        </w:rPr>
        <w:t>References to Great Britain in this certificate include Channel Islands and Isle of Man.</w:t>
      </w:r>
      <w:r w:rsidRPr="007E2ACB">
        <w:rPr>
          <w:rFonts w:ascii="Times New Roman" w:hAnsi="Times New Roman" w:cs="Times New Roman"/>
          <w:b/>
          <w:sz w:val="20"/>
          <w:szCs w:val="20"/>
        </w:rPr>
        <w:t xml:space="preserve"> </w:t>
      </w:r>
    </w:p>
    <w:p w:rsidR="00B77866" w:rsidRPr="007E2ACB" w:rsidRDefault="00B77866" w:rsidP="005D30B9">
      <w:pPr>
        <w:shd w:val="clear" w:color="auto" w:fill="FFFFFF"/>
        <w:jc w:val="both"/>
        <w:rPr>
          <w:rFonts w:ascii="Times New Roman" w:hAnsi="Times New Roman" w:cs="Times New Roman"/>
          <w:b/>
          <w:sz w:val="20"/>
          <w:szCs w:val="20"/>
          <w:lang w:val="tr-TR"/>
        </w:rPr>
      </w:pPr>
    </w:p>
    <w:p w:rsidR="00EB666B" w:rsidRPr="007E2ACB" w:rsidRDefault="00EB666B" w:rsidP="00EB666B">
      <w:pPr>
        <w:shd w:val="clear" w:color="auto" w:fill="FFFFFF"/>
        <w:rPr>
          <w:rFonts w:ascii="Times New Roman" w:hAnsi="Times New Roman" w:cs="Times New Roman"/>
          <w:b/>
          <w:sz w:val="20"/>
          <w:szCs w:val="20"/>
          <w:lang w:val="tr-TR"/>
        </w:rPr>
      </w:pPr>
      <w:r w:rsidRPr="007E2ACB">
        <w:rPr>
          <w:rFonts w:ascii="Times New Roman" w:hAnsi="Times New Roman" w:cs="Times New Roman"/>
          <w:b/>
          <w:sz w:val="20"/>
          <w:szCs w:val="20"/>
          <w:lang w:val="tr-TR"/>
        </w:rPr>
        <w:t xml:space="preserve">Sertifika düzenleme ile ilgili olarak Prosedürde yer alan açıklamalara bakınız. </w:t>
      </w:r>
    </w:p>
    <w:p w:rsidR="00EB666B" w:rsidRPr="007E2ACB" w:rsidRDefault="00EB666B" w:rsidP="00EB666B">
      <w:pPr>
        <w:ind w:left="554" w:hanging="554"/>
        <w:jc w:val="both"/>
        <w:rPr>
          <w:rFonts w:ascii="Times New Roman" w:hAnsi="Times New Roman" w:cs="Times New Roman"/>
          <w:i/>
          <w:sz w:val="20"/>
          <w:szCs w:val="20"/>
          <w:lang w:val="tr-TR"/>
        </w:rPr>
      </w:pPr>
      <w:proofErr w:type="spellStart"/>
      <w:r w:rsidRPr="007E2ACB">
        <w:rPr>
          <w:rFonts w:ascii="Times New Roman" w:hAnsi="Times New Roman" w:cs="Times New Roman"/>
          <w:i/>
          <w:sz w:val="20"/>
          <w:szCs w:val="20"/>
          <w:lang w:val="tr-TR"/>
        </w:rPr>
        <w:t>See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notes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for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completion</w:t>
      </w:r>
      <w:proofErr w:type="spellEnd"/>
      <w:r w:rsidRPr="007E2ACB">
        <w:rPr>
          <w:rFonts w:ascii="Times New Roman" w:hAnsi="Times New Roman" w:cs="Times New Roman"/>
          <w:i/>
          <w:sz w:val="20"/>
          <w:szCs w:val="20"/>
          <w:lang w:val="tr-TR"/>
        </w:rPr>
        <w:t xml:space="preserve"> in </w:t>
      </w:r>
      <w:proofErr w:type="spellStart"/>
      <w:r w:rsidRPr="007E2ACB">
        <w:rPr>
          <w:rFonts w:ascii="Times New Roman" w:hAnsi="Times New Roman" w:cs="Times New Roman"/>
          <w:i/>
          <w:sz w:val="20"/>
          <w:szCs w:val="20"/>
          <w:lang w:val="tr-TR"/>
        </w:rPr>
        <w:t>this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Annex</w:t>
      </w:r>
      <w:proofErr w:type="spellEnd"/>
      <w:r w:rsidRPr="007E2ACB">
        <w:rPr>
          <w:rFonts w:ascii="Times New Roman" w:hAnsi="Times New Roman" w:cs="Times New Roman"/>
          <w:i/>
          <w:sz w:val="20"/>
          <w:szCs w:val="20"/>
          <w:lang w:val="tr-TR"/>
        </w:rPr>
        <w:t>.</w:t>
      </w:r>
    </w:p>
    <w:p w:rsidR="00AC7D9E" w:rsidRDefault="00AC7D9E" w:rsidP="00EB666B">
      <w:pPr>
        <w:ind w:left="554" w:hanging="554"/>
        <w:jc w:val="both"/>
        <w:rPr>
          <w:rFonts w:ascii="Times New Roman" w:hAnsi="Times New Roman" w:cs="Times New Roman"/>
          <w:i/>
          <w:sz w:val="20"/>
          <w:szCs w:val="20"/>
          <w:lang w:val="tr-TR"/>
        </w:rPr>
      </w:pPr>
    </w:p>
    <w:p w:rsidR="007C047E" w:rsidRDefault="007C047E" w:rsidP="00EB666B">
      <w:pPr>
        <w:ind w:left="554" w:hanging="554"/>
        <w:jc w:val="both"/>
        <w:rPr>
          <w:rFonts w:ascii="Times New Roman" w:hAnsi="Times New Roman" w:cs="Times New Roman"/>
          <w:i/>
          <w:sz w:val="20"/>
          <w:szCs w:val="20"/>
          <w:lang w:val="tr-TR"/>
        </w:rPr>
      </w:pPr>
    </w:p>
    <w:p w:rsidR="00EB666B" w:rsidRPr="007E2ACB" w:rsidRDefault="00EB666B" w:rsidP="00EB666B">
      <w:pPr>
        <w:ind w:left="554" w:hanging="554"/>
        <w:jc w:val="both"/>
        <w:rPr>
          <w:rFonts w:ascii="Times New Roman" w:hAnsi="Times New Roman" w:cs="Times New Roman"/>
          <w:i/>
          <w:sz w:val="20"/>
          <w:szCs w:val="20"/>
          <w:lang w:val="tr-TR"/>
        </w:rPr>
      </w:pPr>
      <w:proofErr w:type="spellStart"/>
      <w:r w:rsidRPr="007E2ACB">
        <w:rPr>
          <w:rFonts w:ascii="Times New Roman" w:hAnsi="Times New Roman" w:cs="Times New Roman"/>
          <w:i/>
          <w:sz w:val="20"/>
          <w:szCs w:val="20"/>
          <w:lang w:val="tr-TR"/>
        </w:rPr>
        <w:t>Part</w:t>
      </w:r>
      <w:proofErr w:type="spellEnd"/>
      <w:r w:rsidRPr="007E2ACB">
        <w:rPr>
          <w:rFonts w:ascii="Times New Roman" w:hAnsi="Times New Roman" w:cs="Times New Roman"/>
          <w:i/>
          <w:sz w:val="20"/>
          <w:szCs w:val="20"/>
          <w:lang w:val="tr-TR"/>
        </w:rPr>
        <w:t xml:space="preserve"> II:</w:t>
      </w:r>
    </w:p>
    <w:p w:rsidR="00EB666B" w:rsidRPr="007E2ACB" w:rsidRDefault="00EB666B" w:rsidP="00EB666B">
      <w:pPr>
        <w:ind w:left="554" w:hanging="554"/>
        <w:jc w:val="both"/>
        <w:rPr>
          <w:rFonts w:ascii="Times New Roman" w:hAnsi="Times New Roman" w:cs="Times New Roman"/>
          <w:i/>
          <w:sz w:val="20"/>
          <w:szCs w:val="20"/>
          <w:lang w:val="tr-TR"/>
        </w:rPr>
      </w:pPr>
    </w:p>
    <w:p w:rsidR="00EB666B" w:rsidRDefault="00EB666B" w:rsidP="00EB666B">
      <w:pPr>
        <w:ind w:left="554" w:hanging="554"/>
        <w:jc w:val="both"/>
        <w:rPr>
          <w:rFonts w:ascii="Times New Roman" w:hAnsi="Times New Roman" w:cs="Times New Roman"/>
          <w:i/>
          <w:sz w:val="20"/>
          <w:szCs w:val="20"/>
          <w:lang w:val="tr-TR"/>
        </w:rPr>
      </w:pPr>
      <w:r w:rsidRPr="007E2ACB">
        <w:rPr>
          <w:rFonts w:ascii="Times New Roman" w:hAnsi="Times New Roman" w:cs="Times New Roman"/>
          <w:i/>
          <w:sz w:val="20"/>
          <w:szCs w:val="20"/>
          <w:lang w:val="tr-TR"/>
        </w:rPr>
        <w:t>(1)</w:t>
      </w:r>
      <w:r w:rsidR="005E6BD4">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Delete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cross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out</w:t>
      </w:r>
      <w:proofErr w:type="spellEnd"/>
      <w:r w:rsidRPr="007E2ACB">
        <w:rPr>
          <w:rFonts w:ascii="Times New Roman" w:hAnsi="Times New Roman" w:cs="Times New Roman"/>
          <w:i/>
          <w:sz w:val="20"/>
          <w:szCs w:val="20"/>
          <w:lang w:val="tr-TR"/>
        </w:rPr>
        <w:t xml:space="preserve"> as </w:t>
      </w:r>
      <w:proofErr w:type="spellStart"/>
      <w:r w:rsidRPr="007E2ACB">
        <w:rPr>
          <w:rFonts w:ascii="Times New Roman" w:hAnsi="Times New Roman" w:cs="Times New Roman"/>
          <w:i/>
          <w:sz w:val="20"/>
          <w:szCs w:val="20"/>
          <w:lang w:val="tr-TR"/>
        </w:rPr>
        <w:t>appropriate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e.g</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if</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food</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feed</w:t>
      </w:r>
      <w:proofErr w:type="spellEnd"/>
      <w:r w:rsidRPr="007E2ACB">
        <w:rPr>
          <w:rFonts w:ascii="Times New Roman" w:hAnsi="Times New Roman" w:cs="Times New Roman"/>
          <w:i/>
          <w:sz w:val="20"/>
          <w:szCs w:val="20"/>
          <w:lang w:val="tr-TR"/>
        </w:rPr>
        <w:t>)</w:t>
      </w:r>
    </w:p>
    <w:p w:rsidR="005E6BD4" w:rsidRPr="007E2ACB" w:rsidRDefault="005E6BD4" w:rsidP="00EB666B">
      <w:pPr>
        <w:ind w:left="554" w:hanging="554"/>
        <w:jc w:val="both"/>
        <w:rPr>
          <w:rFonts w:ascii="Times New Roman" w:hAnsi="Times New Roman" w:cs="Times New Roman"/>
          <w:i/>
          <w:sz w:val="20"/>
          <w:szCs w:val="20"/>
          <w:lang w:val="tr-TR"/>
        </w:rPr>
      </w:pPr>
    </w:p>
    <w:p w:rsidR="00EB666B" w:rsidRDefault="00EB666B" w:rsidP="00EB666B">
      <w:pPr>
        <w:ind w:left="554" w:hanging="554"/>
        <w:jc w:val="both"/>
        <w:rPr>
          <w:rFonts w:ascii="Times New Roman" w:hAnsi="Times New Roman" w:cs="Times New Roman"/>
          <w:i/>
          <w:sz w:val="20"/>
          <w:szCs w:val="20"/>
          <w:lang w:val="tr-TR"/>
        </w:rPr>
      </w:pPr>
      <w:r w:rsidRPr="007E2ACB">
        <w:rPr>
          <w:rFonts w:ascii="Times New Roman" w:hAnsi="Times New Roman" w:cs="Times New Roman"/>
          <w:i/>
          <w:sz w:val="20"/>
          <w:szCs w:val="20"/>
          <w:lang w:val="tr-TR"/>
        </w:rPr>
        <w:t xml:space="preserve">(2) </w:t>
      </w:r>
      <w:proofErr w:type="spellStart"/>
      <w:r w:rsidRPr="007E2ACB">
        <w:rPr>
          <w:rFonts w:ascii="Times New Roman" w:hAnsi="Times New Roman" w:cs="Times New Roman"/>
          <w:i/>
          <w:sz w:val="20"/>
          <w:szCs w:val="20"/>
          <w:lang w:val="tr-TR"/>
        </w:rPr>
        <w:t>It</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applies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only</w:t>
      </w:r>
      <w:proofErr w:type="spellEnd"/>
      <w:r w:rsidRPr="007E2ACB">
        <w:rPr>
          <w:rFonts w:ascii="Times New Roman" w:hAnsi="Times New Roman" w:cs="Times New Roman"/>
          <w:i/>
          <w:sz w:val="20"/>
          <w:szCs w:val="20"/>
          <w:lang w:val="tr-TR"/>
        </w:rPr>
        <w:t xml:space="preserve"> in </w:t>
      </w:r>
      <w:proofErr w:type="spellStart"/>
      <w:r w:rsidRPr="007E2ACB">
        <w:rPr>
          <w:rFonts w:ascii="Times New Roman" w:hAnsi="Times New Roman" w:cs="Times New Roman"/>
          <w:i/>
          <w:sz w:val="20"/>
          <w:szCs w:val="20"/>
          <w:lang w:val="tr-TR"/>
        </w:rPr>
        <w:t>the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case</w:t>
      </w:r>
      <w:proofErr w:type="spellEnd"/>
      <w:r w:rsidRPr="007E2ACB">
        <w:rPr>
          <w:rFonts w:ascii="Times New Roman" w:hAnsi="Times New Roman" w:cs="Times New Roman"/>
          <w:i/>
          <w:sz w:val="20"/>
          <w:szCs w:val="20"/>
          <w:lang w:val="tr-TR"/>
        </w:rPr>
        <w:t xml:space="preserve"> of </w:t>
      </w:r>
      <w:proofErr w:type="spellStart"/>
      <w:r w:rsidRPr="007E2ACB">
        <w:rPr>
          <w:rFonts w:ascii="Times New Roman" w:hAnsi="Times New Roman" w:cs="Times New Roman"/>
          <w:i/>
          <w:sz w:val="20"/>
          <w:szCs w:val="20"/>
          <w:lang w:val="tr-TR"/>
        </w:rPr>
        <w:t>any</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stage</w:t>
      </w:r>
      <w:proofErr w:type="spellEnd"/>
      <w:r w:rsidRPr="007E2ACB">
        <w:rPr>
          <w:rFonts w:ascii="Times New Roman" w:hAnsi="Times New Roman" w:cs="Times New Roman"/>
          <w:i/>
          <w:sz w:val="20"/>
          <w:szCs w:val="20"/>
          <w:lang w:val="tr-TR"/>
        </w:rPr>
        <w:t xml:space="preserve"> of </w:t>
      </w:r>
      <w:proofErr w:type="spellStart"/>
      <w:r w:rsidRPr="007E2ACB">
        <w:rPr>
          <w:rFonts w:ascii="Times New Roman" w:hAnsi="Times New Roman" w:cs="Times New Roman"/>
          <w:i/>
          <w:sz w:val="20"/>
          <w:szCs w:val="20"/>
          <w:lang w:val="tr-TR"/>
        </w:rPr>
        <w:t>production</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processing</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and</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distribution</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after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primary</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production</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and</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related</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operations</w:t>
      </w:r>
      <w:proofErr w:type="spellEnd"/>
      <w:r w:rsidRPr="007E2ACB">
        <w:rPr>
          <w:rFonts w:ascii="Times New Roman" w:hAnsi="Times New Roman" w:cs="Times New Roman"/>
          <w:i/>
          <w:sz w:val="20"/>
          <w:szCs w:val="20"/>
          <w:lang w:val="tr-TR"/>
        </w:rPr>
        <w:t>.</w:t>
      </w:r>
    </w:p>
    <w:p w:rsidR="005E6BD4" w:rsidRPr="007E2ACB" w:rsidRDefault="005E6BD4" w:rsidP="00EB666B">
      <w:pPr>
        <w:ind w:left="554" w:hanging="554"/>
        <w:jc w:val="both"/>
        <w:rPr>
          <w:rFonts w:ascii="Times New Roman" w:hAnsi="Times New Roman" w:cs="Times New Roman"/>
          <w:i/>
          <w:sz w:val="20"/>
          <w:szCs w:val="20"/>
          <w:lang w:val="tr-TR"/>
        </w:rPr>
      </w:pPr>
    </w:p>
    <w:p w:rsidR="00EB666B" w:rsidRPr="007E2ACB" w:rsidRDefault="00EB666B" w:rsidP="00EB666B">
      <w:pPr>
        <w:ind w:left="554" w:hanging="554"/>
        <w:jc w:val="both"/>
        <w:rPr>
          <w:rFonts w:ascii="Times New Roman" w:hAnsi="Times New Roman" w:cs="Times New Roman"/>
          <w:i/>
          <w:sz w:val="20"/>
          <w:szCs w:val="20"/>
          <w:lang w:val="tr-TR"/>
        </w:rPr>
      </w:pPr>
      <w:r w:rsidRPr="007E2ACB">
        <w:rPr>
          <w:rFonts w:ascii="Times New Roman" w:hAnsi="Times New Roman" w:cs="Times New Roman"/>
          <w:i/>
          <w:sz w:val="20"/>
          <w:szCs w:val="20"/>
          <w:lang w:val="tr-TR"/>
        </w:rPr>
        <w:t xml:space="preserve">(3) </w:t>
      </w:r>
      <w:proofErr w:type="spellStart"/>
      <w:r w:rsidRPr="007E2ACB">
        <w:rPr>
          <w:rFonts w:ascii="Times New Roman" w:hAnsi="Times New Roman" w:cs="Times New Roman"/>
          <w:i/>
          <w:sz w:val="20"/>
          <w:szCs w:val="20"/>
          <w:lang w:val="tr-TR"/>
        </w:rPr>
        <w:t>Delete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cross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out</w:t>
      </w:r>
      <w:proofErr w:type="spellEnd"/>
      <w:r w:rsidRPr="007E2ACB">
        <w:rPr>
          <w:rFonts w:ascii="Times New Roman" w:hAnsi="Times New Roman" w:cs="Times New Roman"/>
          <w:i/>
          <w:sz w:val="20"/>
          <w:szCs w:val="20"/>
          <w:lang w:val="tr-TR"/>
        </w:rPr>
        <w:t xml:space="preserve"> as </w:t>
      </w:r>
      <w:proofErr w:type="spellStart"/>
      <w:r w:rsidRPr="007E2ACB">
        <w:rPr>
          <w:rFonts w:ascii="Times New Roman" w:hAnsi="Times New Roman" w:cs="Times New Roman"/>
          <w:i/>
          <w:sz w:val="20"/>
          <w:szCs w:val="20"/>
          <w:lang w:val="tr-TR"/>
        </w:rPr>
        <w:t>appropriate</w:t>
      </w:r>
      <w:proofErr w:type="spellEnd"/>
      <w:r w:rsidRPr="007E2ACB">
        <w:rPr>
          <w:rFonts w:ascii="Times New Roman" w:hAnsi="Times New Roman" w:cs="Times New Roman"/>
          <w:i/>
          <w:sz w:val="20"/>
          <w:szCs w:val="20"/>
          <w:lang w:val="tr-TR"/>
        </w:rPr>
        <w:t xml:space="preserve"> in </w:t>
      </w:r>
      <w:proofErr w:type="spellStart"/>
      <w:r w:rsidRPr="007E2ACB">
        <w:rPr>
          <w:rFonts w:ascii="Times New Roman" w:hAnsi="Times New Roman" w:cs="Times New Roman"/>
          <w:i/>
          <w:sz w:val="20"/>
          <w:szCs w:val="20"/>
          <w:lang w:val="tr-TR"/>
        </w:rPr>
        <w:t>the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case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where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you</w:t>
      </w:r>
      <w:proofErr w:type="spellEnd"/>
      <w:r w:rsidRPr="007E2ACB">
        <w:rPr>
          <w:rFonts w:ascii="Times New Roman" w:hAnsi="Times New Roman" w:cs="Times New Roman"/>
          <w:i/>
          <w:sz w:val="20"/>
          <w:szCs w:val="20"/>
          <w:lang w:val="tr-TR"/>
        </w:rPr>
        <w:t xml:space="preserve"> do not </w:t>
      </w:r>
      <w:proofErr w:type="spellStart"/>
      <w:r w:rsidRPr="007E2ACB">
        <w:rPr>
          <w:rFonts w:ascii="Times New Roman" w:hAnsi="Times New Roman" w:cs="Times New Roman"/>
          <w:i/>
          <w:sz w:val="20"/>
          <w:szCs w:val="20"/>
          <w:lang w:val="tr-TR"/>
        </w:rPr>
        <w:t>select</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this</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point</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for</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providing</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the</w:t>
      </w:r>
      <w:proofErr w:type="spellEnd"/>
      <w:r w:rsidRPr="007E2ACB">
        <w:rPr>
          <w:rFonts w:ascii="Times New Roman" w:hAnsi="Times New Roman" w:cs="Times New Roman"/>
          <w:i/>
          <w:sz w:val="20"/>
          <w:szCs w:val="20"/>
          <w:lang w:val="tr-TR"/>
        </w:rPr>
        <w:t xml:space="preserve"> </w:t>
      </w:r>
      <w:proofErr w:type="spellStart"/>
      <w:r w:rsidRPr="007E2ACB">
        <w:rPr>
          <w:rFonts w:ascii="Times New Roman" w:hAnsi="Times New Roman" w:cs="Times New Roman"/>
          <w:i/>
          <w:sz w:val="20"/>
          <w:szCs w:val="20"/>
          <w:lang w:val="tr-TR"/>
        </w:rPr>
        <w:t>certification</w:t>
      </w:r>
      <w:proofErr w:type="spellEnd"/>
      <w:r w:rsidRPr="007E2ACB">
        <w:rPr>
          <w:rFonts w:ascii="Times New Roman" w:hAnsi="Times New Roman" w:cs="Times New Roman"/>
          <w:i/>
          <w:sz w:val="20"/>
          <w:szCs w:val="20"/>
          <w:lang w:val="tr-TR"/>
        </w:rPr>
        <w:t>.</w:t>
      </w:r>
    </w:p>
    <w:p w:rsidR="005E6BD4" w:rsidRDefault="005E6BD4" w:rsidP="005E6BD4">
      <w:pPr>
        <w:jc w:val="both"/>
        <w:rPr>
          <w:rFonts w:ascii="Times New Roman" w:hAnsi="Times New Roman" w:cs="Times New Roman"/>
          <w:i/>
          <w:sz w:val="20"/>
          <w:szCs w:val="20"/>
          <w:lang w:val="tr-TR"/>
        </w:rPr>
      </w:pPr>
    </w:p>
    <w:p w:rsidR="00EB666B" w:rsidRPr="005E6BD4" w:rsidRDefault="00EB666B" w:rsidP="005E6BD4">
      <w:pPr>
        <w:jc w:val="both"/>
        <w:rPr>
          <w:rFonts w:ascii="Times New Roman" w:hAnsi="Times New Roman" w:cs="Times New Roman"/>
          <w:i/>
          <w:sz w:val="20"/>
          <w:szCs w:val="20"/>
          <w:lang w:val="tr-TR"/>
        </w:rPr>
      </w:pPr>
      <w:proofErr w:type="spellStart"/>
      <w:r w:rsidRPr="005E6BD4">
        <w:rPr>
          <w:rFonts w:ascii="Times New Roman" w:hAnsi="Times New Roman" w:cs="Times New Roman"/>
          <w:i/>
          <w:sz w:val="20"/>
          <w:szCs w:val="20"/>
          <w:lang w:val="tr-TR"/>
        </w:rPr>
        <w:t>The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colour</w:t>
      </w:r>
      <w:proofErr w:type="spellEnd"/>
      <w:r w:rsidRPr="005E6BD4">
        <w:rPr>
          <w:rFonts w:ascii="Times New Roman" w:hAnsi="Times New Roman" w:cs="Times New Roman"/>
          <w:i/>
          <w:sz w:val="20"/>
          <w:szCs w:val="20"/>
          <w:lang w:val="tr-TR"/>
        </w:rPr>
        <w:t xml:space="preserve"> of </w:t>
      </w:r>
      <w:proofErr w:type="spellStart"/>
      <w:r w:rsidRPr="005E6BD4">
        <w:rPr>
          <w:rFonts w:ascii="Times New Roman" w:hAnsi="Times New Roman" w:cs="Times New Roman"/>
          <w:i/>
          <w:sz w:val="20"/>
          <w:szCs w:val="20"/>
          <w:lang w:val="tr-TR"/>
        </w:rPr>
        <w:t>the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signature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shall</w:t>
      </w:r>
      <w:proofErr w:type="spellEnd"/>
      <w:r w:rsidRPr="005E6BD4">
        <w:rPr>
          <w:rFonts w:ascii="Times New Roman" w:hAnsi="Times New Roman" w:cs="Times New Roman"/>
          <w:i/>
          <w:sz w:val="20"/>
          <w:szCs w:val="20"/>
          <w:lang w:val="tr-TR"/>
        </w:rPr>
        <w:t xml:space="preserve"> be </w:t>
      </w:r>
      <w:proofErr w:type="spellStart"/>
      <w:r w:rsidRPr="005E6BD4">
        <w:rPr>
          <w:rFonts w:ascii="Times New Roman" w:hAnsi="Times New Roman" w:cs="Times New Roman"/>
          <w:i/>
          <w:sz w:val="20"/>
          <w:szCs w:val="20"/>
          <w:lang w:val="tr-TR"/>
        </w:rPr>
        <w:t>different</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to</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that</w:t>
      </w:r>
      <w:proofErr w:type="spellEnd"/>
      <w:r w:rsidRPr="005E6BD4">
        <w:rPr>
          <w:rFonts w:ascii="Times New Roman" w:hAnsi="Times New Roman" w:cs="Times New Roman"/>
          <w:i/>
          <w:sz w:val="20"/>
          <w:szCs w:val="20"/>
          <w:lang w:val="tr-TR"/>
        </w:rPr>
        <w:t xml:space="preserve"> of </w:t>
      </w:r>
      <w:proofErr w:type="spellStart"/>
      <w:r w:rsidRPr="005E6BD4">
        <w:rPr>
          <w:rFonts w:ascii="Times New Roman" w:hAnsi="Times New Roman" w:cs="Times New Roman"/>
          <w:i/>
          <w:sz w:val="20"/>
          <w:szCs w:val="20"/>
          <w:lang w:val="tr-TR"/>
        </w:rPr>
        <w:t>the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printing</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The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same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rule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applies</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to</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stamps</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other</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than</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those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that</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are</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embossed</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or</w:t>
      </w:r>
      <w:proofErr w:type="spellEnd"/>
      <w:r w:rsidRPr="005E6BD4">
        <w:rPr>
          <w:rFonts w:ascii="Times New Roman" w:hAnsi="Times New Roman" w:cs="Times New Roman"/>
          <w:i/>
          <w:sz w:val="20"/>
          <w:szCs w:val="20"/>
          <w:lang w:val="tr-TR"/>
        </w:rPr>
        <w:t xml:space="preserve"> </w:t>
      </w:r>
      <w:proofErr w:type="spellStart"/>
      <w:r w:rsidRPr="005E6BD4">
        <w:rPr>
          <w:rFonts w:ascii="Times New Roman" w:hAnsi="Times New Roman" w:cs="Times New Roman"/>
          <w:i/>
          <w:sz w:val="20"/>
          <w:szCs w:val="20"/>
          <w:lang w:val="tr-TR"/>
        </w:rPr>
        <w:t>are</w:t>
      </w:r>
      <w:proofErr w:type="spellEnd"/>
      <w:r w:rsidRPr="005E6BD4">
        <w:rPr>
          <w:rFonts w:ascii="Times New Roman" w:hAnsi="Times New Roman" w:cs="Times New Roman"/>
          <w:i/>
          <w:sz w:val="20"/>
          <w:szCs w:val="20"/>
          <w:lang w:val="tr-TR"/>
        </w:rPr>
        <w:t xml:space="preserve"> a </w:t>
      </w:r>
      <w:proofErr w:type="spellStart"/>
      <w:r w:rsidRPr="005E6BD4">
        <w:rPr>
          <w:rFonts w:ascii="Times New Roman" w:hAnsi="Times New Roman" w:cs="Times New Roman"/>
          <w:i/>
          <w:sz w:val="20"/>
          <w:szCs w:val="20"/>
          <w:lang w:val="tr-TR"/>
        </w:rPr>
        <w:t>watermark</w:t>
      </w:r>
      <w:proofErr w:type="spellEnd"/>
      <w:r w:rsidRPr="005E6BD4">
        <w:rPr>
          <w:rFonts w:ascii="Times New Roman" w:hAnsi="Times New Roman" w:cs="Times New Roman"/>
          <w:i/>
          <w:sz w:val="20"/>
          <w:szCs w:val="20"/>
          <w:lang w:val="tr-TR"/>
        </w:rPr>
        <w:t>.</w:t>
      </w:r>
    </w:p>
    <w:p w:rsidR="002B6F01" w:rsidRPr="00EB666B" w:rsidRDefault="002B6F01">
      <w:pPr>
        <w:rPr>
          <w:sz w:val="18"/>
          <w:szCs w:val="18"/>
        </w:rPr>
      </w:pPr>
    </w:p>
    <w:p w:rsidR="00B77866" w:rsidRDefault="00B77866" w:rsidP="00B77866">
      <w:pPr>
        <w:spacing w:line="240" w:lineRule="atLeast"/>
        <w:ind w:left="540"/>
        <w:rPr>
          <w:rFonts w:ascii="Times New Roman" w:hAnsi="Times New Roman" w:cs="Times New Roman"/>
          <w:i/>
          <w:sz w:val="16"/>
          <w:szCs w:val="16"/>
          <w:lang w:val="tr-TR"/>
        </w:rPr>
      </w:pPr>
    </w:p>
    <w:tbl>
      <w:tblPr>
        <w:tblStyle w:val="TabloKlavuzu"/>
        <w:tblW w:w="0" w:type="auto"/>
        <w:tblLook w:val="04A0" w:firstRow="1" w:lastRow="0" w:firstColumn="1" w:lastColumn="0" w:noHBand="0" w:noVBand="1"/>
      </w:tblPr>
      <w:tblGrid>
        <w:gridCol w:w="10480"/>
      </w:tblGrid>
      <w:tr w:rsidR="00B77866" w:rsidTr="002568A2">
        <w:trPr>
          <w:trHeight w:val="309"/>
        </w:trPr>
        <w:tc>
          <w:tcPr>
            <w:tcW w:w="10480" w:type="dxa"/>
            <w:vAlign w:val="center"/>
          </w:tcPr>
          <w:p w:rsidR="00B77866" w:rsidRPr="00B77866" w:rsidRDefault="00B77866" w:rsidP="002568A2">
            <w:pPr>
              <w:rPr>
                <w:rFonts w:ascii="Times New Roman" w:eastAsia="Times New Roman" w:hAnsi="Times New Roman" w:cs="Times New Roman"/>
                <w:b/>
                <w:sz w:val="20"/>
                <w:szCs w:val="20"/>
                <w:lang w:val="tr-TR"/>
              </w:rPr>
            </w:pPr>
            <w:r w:rsidRPr="00B77866">
              <w:rPr>
                <w:rFonts w:ascii="Times New Roman" w:eastAsia="Times New Roman" w:hAnsi="Times New Roman" w:cs="Times New Roman"/>
                <w:b/>
                <w:sz w:val="20"/>
                <w:szCs w:val="20"/>
                <w:lang w:val="tr-TR"/>
              </w:rPr>
              <w:t>Resmi Kontrol Görevlisinin</w:t>
            </w:r>
            <w:r>
              <w:rPr>
                <w:rFonts w:ascii="Times New Roman" w:eastAsia="Times New Roman" w:hAnsi="Times New Roman" w:cs="Times New Roman"/>
                <w:b/>
                <w:sz w:val="20"/>
                <w:szCs w:val="20"/>
                <w:lang w:val="tr-TR"/>
              </w:rPr>
              <w:t xml:space="preserve"> </w:t>
            </w:r>
            <w:proofErr w:type="spellStart"/>
            <w:r w:rsidRPr="00B77866">
              <w:rPr>
                <w:rFonts w:ascii="Times New Roman" w:eastAsia="Times New Roman" w:hAnsi="Times New Roman" w:cs="Times New Roman"/>
                <w:i/>
                <w:sz w:val="20"/>
                <w:szCs w:val="20"/>
                <w:lang w:val="tr-TR"/>
              </w:rPr>
              <w:t>Certifying</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officer</w:t>
            </w:r>
            <w:proofErr w:type="spellEnd"/>
          </w:p>
        </w:tc>
      </w:tr>
      <w:tr w:rsidR="00B77866" w:rsidTr="00B77866">
        <w:tc>
          <w:tcPr>
            <w:tcW w:w="10480" w:type="dxa"/>
          </w:tcPr>
          <w:p w:rsidR="00B77866" w:rsidRPr="00B77866" w:rsidRDefault="00B77866" w:rsidP="00B77866">
            <w:pPr>
              <w:rPr>
                <w:rFonts w:ascii="Times New Roman" w:eastAsia="Times New Roman" w:hAnsi="Times New Roman" w:cs="Times New Roman"/>
                <w:i/>
                <w:sz w:val="20"/>
                <w:szCs w:val="20"/>
                <w:lang w:val="tr-TR"/>
              </w:rPr>
            </w:pPr>
          </w:p>
          <w:p w:rsidR="00B77866" w:rsidRPr="00B77866" w:rsidRDefault="00B77866" w:rsidP="00B77866">
            <w:pPr>
              <w:spacing w:line="240" w:lineRule="atLeast"/>
              <w:rPr>
                <w:rFonts w:ascii="Times New Roman" w:eastAsia="Times New Roman" w:hAnsi="Times New Roman" w:cs="Times New Roman"/>
                <w:b/>
                <w:sz w:val="20"/>
                <w:szCs w:val="20"/>
                <w:lang w:val="tr-TR"/>
              </w:rPr>
            </w:pPr>
            <w:r w:rsidRPr="00B77866">
              <w:rPr>
                <w:rFonts w:ascii="Times New Roman" w:hAnsi="Times New Roman" w:cs="Times New Roman"/>
                <w:b/>
                <w:sz w:val="20"/>
                <w:szCs w:val="20"/>
                <w:lang w:val="tr-TR"/>
              </w:rPr>
              <w:t xml:space="preserve">Adı ve Soyadı (büyük harflerle):                                                          </w:t>
            </w:r>
            <w:r w:rsidRPr="00B77866">
              <w:rPr>
                <w:rFonts w:ascii="Times New Roman" w:eastAsia="Times New Roman" w:hAnsi="Times New Roman" w:cs="Times New Roman"/>
                <w:b/>
                <w:sz w:val="20"/>
                <w:szCs w:val="20"/>
                <w:lang w:val="tr-TR"/>
              </w:rPr>
              <w:t>Yetki ve unvan</w:t>
            </w:r>
            <w:r w:rsidRPr="00B77866">
              <w:rPr>
                <w:rFonts w:ascii="Times New Roman" w:hAnsi="Times New Roman" w:cs="Times New Roman"/>
                <w:b/>
                <w:sz w:val="20"/>
                <w:szCs w:val="20"/>
                <w:lang w:val="tr-TR"/>
              </w:rPr>
              <w:t>ı</w:t>
            </w:r>
            <w:r w:rsidRPr="00B77866">
              <w:rPr>
                <w:rFonts w:ascii="Times New Roman" w:eastAsia="Times New Roman" w:hAnsi="Times New Roman" w:cs="Times New Roman"/>
                <w:b/>
                <w:sz w:val="20"/>
                <w:szCs w:val="20"/>
                <w:lang w:val="tr-TR"/>
              </w:rPr>
              <w:t xml:space="preserve">: </w:t>
            </w:r>
          </w:p>
          <w:p w:rsidR="00B77866" w:rsidRPr="00B77866" w:rsidRDefault="00B77866" w:rsidP="00B77866">
            <w:pPr>
              <w:rPr>
                <w:rFonts w:ascii="Times New Roman" w:eastAsia="Times New Roman" w:hAnsi="Times New Roman" w:cs="Times New Roman"/>
                <w:i/>
                <w:sz w:val="20"/>
                <w:szCs w:val="20"/>
                <w:lang w:val="tr-TR"/>
              </w:rPr>
            </w:pPr>
            <w:r w:rsidRPr="00B77866">
              <w:rPr>
                <w:rFonts w:ascii="Times New Roman" w:eastAsia="Times New Roman" w:hAnsi="Times New Roman" w:cs="Times New Roman"/>
                <w:i/>
                <w:sz w:val="20"/>
                <w:szCs w:val="20"/>
                <w:lang w:val="tr-TR"/>
              </w:rPr>
              <w:t xml:space="preserve">Name (in </w:t>
            </w:r>
            <w:proofErr w:type="spellStart"/>
            <w:r w:rsidRPr="00B77866">
              <w:rPr>
                <w:rFonts w:ascii="Times New Roman" w:eastAsia="Times New Roman" w:hAnsi="Times New Roman" w:cs="Times New Roman"/>
                <w:i/>
                <w:sz w:val="20"/>
                <w:szCs w:val="20"/>
                <w:lang w:val="tr-TR"/>
              </w:rPr>
              <w:t>capital</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lettters</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Qualification</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and</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title</w:t>
            </w:r>
            <w:proofErr w:type="spellEnd"/>
          </w:p>
          <w:p w:rsidR="00B77866" w:rsidRPr="00B77866" w:rsidRDefault="00B77866" w:rsidP="00B77866">
            <w:pPr>
              <w:spacing w:line="240" w:lineRule="atLeast"/>
              <w:ind w:left="540"/>
              <w:rPr>
                <w:rFonts w:ascii="Times New Roman" w:hAnsi="Times New Roman" w:cs="Times New Roman"/>
                <w:b/>
                <w:sz w:val="20"/>
                <w:szCs w:val="20"/>
                <w:lang w:val="tr-TR"/>
              </w:rPr>
            </w:pPr>
          </w:p>
          <w:p w:rsidR="00B77866" w:rsidRPr="00B77866" w:rsidRDefault="00B77866" w:rsidP="00B77866">
            <w:pPr>
              <w:spacing w:line="240" w:lineRule="atLeast"/>
              <w:ind w:left="540"/>
              <w:rPr>
                <w:rFonts w:ascii="Times New Roman" w:hAnsi="Times New Roman" w:cs="Times New Roman"/>
                <w:b/>
                <w:sz w:val="20"/>
                <w:szCs w:val="20"/>
                <w:lang w:val="tr-TR"/>
              </w:rPr>
            </w:pPr>
          </w:p>
          <w:p w:rsidR="00B77866" w:rsidRPr="00B77866" w:rsidRDefault="00B77866" w:rsidP="00174DF6">
            <w:pPr>
              <w:spacing w:line="240" w:lineRule="atLeast"/>
              <w:rPr>
                <w:rFonts w:ascii="Times New Roman" w:hAnsi="Times New Roman" w:cs="Times New Roman"/>
                <w:b/>
                <w:sz w:val="20"/>
                <w:szCs w:val="20"/>
                <w:lang w:val="tr-TR"/>
              </w:rPr>
            </w:pPr>
            <w:r w:rsidRPr="00B77866">
              <w:rPr>
                <w:rFonts w:ascii="Times New Roman" w:eastAsia="Times New Roman" w:hAnsi="Times New Roman" w:cs="Times New Roman"/>
                <w:b/>
                <w:sz w:val="20"/>
                <w:szCs w:val="20"/>
                <w:lang w:val="tr-TR"/>
              </w:rPr>
              <w:t xml:space="preserve">Tarih                                                                      </w:t>
            </w:r>
            <w:r w:rsidRPr="00B77866">
              <w:rPr>
                <w:rFonts w:ascii="Times New Roman" w:hAnsi="Times New Roman" w:cs="Times New Roman"/>
                <w:b/>
                <w:sz w:val="20"/>
                <w:szCs w:val="20"/>
                <w:lang w:val="tr-TR"/>
              </w:rPr>
              <w:t xml:space="preserve">                                  İmza</w:t>
            </w:r>
            <w:r w:rsidRPr="00B77866">
              <w:rPr>
                <w:rFonts w:ascii="Times New Roman" w:eastAsia="Times New Roman" w:hAnsi="Times New Roman" w:cs="Times New Roman"/>
                <w:i/>
                <w:sz w:val="20"/>
                <w:szCs w:val="20"/>
                <w:lang w:val="tr-TR"/>
              </w:rPr>
              <w:t xml:space="preserve"> </w:t>
            </w:r>
          </w:p>
          <w:p w:rsidR="00B77866" w:rsidRPr="00B77866" w:rsidRDefault="00B77866" w:rsidP="00174DF6">
            <w:pPr>
              <w:rPr>
                <w:rFonts w:ascii="Times New Roman" w:eastAsia="Times New Roman" w:hAnsi="Times New Roman" w:cs="Times New Roman"/>
                <w:i/>
                <w:sz w:val="20"/>
                <w:szCs w:val="20"/>
                <w:lang w:val="tr-TR"/>
              </w:rPr>
            </w:pPr>
            <w:proofErr w:type="spellStart"/>
            <w:r w:rsidRPr="00B77866">
              <w:rPr>
                <w:rFonts w:ascii="Times New Roman" w:eastAsia="Times New Roman" w:hAnsi="Times New Roman" w:cs="Times New Roman"/>
                <w:i/>
                <w:sz w:val="20"/>
                <w:szCs w:val="20"/>
                <w:lang w:val="tr-TR"/>
              </w:rPr>
              <w:t>Date</w:t>
            </w:r>
            <w:proofErr w:type="spellEnd"/>
            <w:r w:rsidRPr="00B77866">
              <w:rPr>
                <w:rFonts w:ascii="Times New Roman" w:eastAsia="Times New Roman" w:hAnsi="Times New Roman" w:cs="Times New Roman"/>
                <w:i/>
                <w:sz w:val="20"/>
                <w:szCs w:val="20"/>
                <w:lang w:val="tr-TR"/>
              </w:rPr>
              <w:t xml:space="preserve">                                                                                                          </w:t>
            </w:r>
            <w:proofErr w:type="spellStart"/>
            <w:r w:rsidRPr="00B77866">
              <w:rPr>
                <w:rFonts w:ascii="Times New Roman" w:eastAsia="Times New Roman" w:hAnsi="Times New Roman" w:cs="Times New Roman"/>
                <w:i/>
                <w:sz w:val="20"/>
                <w:szCs w:val="20"/>
                <w:lang w:val="tr-TR"/>
              </w:rPr>
              <w:t>Signature</w:t>
            </w:r>
            <w:proofErr w:type="spellEnd"/>
          </w:p>
          <w:p w:rsidR="00B77866" w:rsidRDefault="00B77866" w:rsidP="00B77866">
            <w:pPr>
              <w:ind w:left="539"/>
              <w:rPr>
                <w:rFonts w:ascii="Times New Roman" w:eastAsia="Times New Roman" w:hAnsi="Times New Roman" w:cs="Times New Roman"/>
                <w:i/>
                <w:sz w:val="20"/>
                <w:szCs w:val="20"/>
                <w:lang w:val="tr-TR"/>
              </w:rPr>
            </w:pPr>
          </w:p>
          <w:p w:rsidR="002568A2" w:rsidRPr="00B77866" w:rsidRDefault="002568A2" w:rsidP="00B77866">
            <w:pPr>
              <w:ind w:left="539"/>
              <w:rPr>
                <w:rFonts w:ascii="Times New Roman" w:eastAsia="Times New Roman" w:hAnsi="Times New Roman" w:cs="Times New Roman"/>
                <w:i/>
                <w:sz w:val="20"/>
                <w:szCs w:val="20"/>
                <w:lang w:val="tr-TR"/>
              </w:rPr>
            </w:pPr>
          </w:p>
          <w:p w:rsidR="00B77866" w:rsidRPr="00B77866" w:rsidRDefault="00B77866" w:rsidP="00174DF6">
            <w:pPr>
              <w:spacing w:line="240" w:lineRule="atLeast"/>
              <w:rPr>
                <w:rFonts w:ascii="Times New Roman" w:eastAsia="Times New Roman" w:hAnsi="Times New Roman" w:cs="Times New Roman"/>
                <w:b/>
                <w:sz w:val="20"/>
                <w:szCs w:val="20"/>
                <w:lang w:val="tr-TR"/>
              </w:rPr>
            </w:pPr>
            <w:r w:rsidRPr="00B77866">
              <w:rPr>
                <w:rFonts w:ascii="Times New Roman" w:eastAsia="Times New Roman" w:hAnsi="Times New Roman" w:cs="Times New Roman"/>
                <w:b/>
                <w:sz w:val="20"/>
                <w:szCs w:val="20"/>
                <w:lang w:val="tr-TR"/>
              </w:rPr>
              <w:t xml:space="preserve">Mühür </w:t>
            </w:r>
          </w:p>
          <w:p w:rsidR="00B77866" w:rsidRPr="00B77866" w:rsidRDefault="00B77866" w:rsidP="00174DF6">
            <w:pPr>
              <w:spacing w:line="240" w:lineRule="atLeast"/>
              <w:rPr>
                <w:rFonts w:ascii="Times New Roman" w:eastAsia="Times New Roman" w:hAnsi="Times New Roman" w:cs="Times New Roman"/>
                <w:i/>
                <w:sz w:val="20"/>
                <w:szCs w:val="20"/>
                <w:lang w:val="tr-TR"/>
              </w:rPr>
            </w:pPr>
            <w:proofErr w:type="spellStart"/>
            <w:r w:rsidRPr="00B77866">
              <w:rPr>
                <w:rFonts w:ascii="Times New Roman" w:eastAsia="Times New Roman" w:hAnsi="Times New Roman" w:cs="Times New Roman"/>
                <w:i/>
                <w:sz w:val="20"/>
                <w:szCs w:val="20"/>
                <w:lang w:val="tr-TR"/>
              </w:rPr>
              <w:t>Stamp</w:t>
            </w:r>
            <w:proofErr w:type="spellEnd"/>
          </w:p>
          <w:p w:rsidR="00B77866" w:rsidRDefault="00B77866"/>
        </w:tc>
      </w:tr>
    </w:tbl>
    <w:p w:rsidR="00920E0C" w:rsidRPr="0061709A" w:rsidRDefault="00920E0C" w:rsidP="005E6BD4">
      <w:pPr>
        <w:rPr>
          <w:sz w:val="16"/>
          <w:szCs w:val="16"/>
        </w:rPr>
      </w:pPr>
    </w:p>
    <w:sectPr w:rsidR="00920E0C" w:rsidRPr="0061709A" w:rsidSect="00F50AB1">
      <w:headerReference w:type="default" r:id="rId10"/>
      <w:footerReference w:type="default" r:id="rId11"/>
      <w:pgSz w:w="11906" w:h="16838"/>
      <w:pgMar w:top="987" w:right="707" w:bottom="709" w:left="709" w:header="703" w:footer="5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01" w:rsidRDefault="000D1601" w:rsidP="002B6F01">
      <w:r>
        <w:separator/>
      </w:r>
    </w:p>
  </w:endnote>
  <w:endnote w:type="continuationSeparator" w:id="0">
    <w:p w:rsidR="000D1601" w:rsidRDefault="000D1601"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D4" w:rsidRDefault="005E6BD4" w:rsidP="002A78D2">
    <w:pPr>
      <w:pStyle w:val="AltBilgi"/>
      <w:rPr>
        <w:rFonts w:cs="Calibri"/>
        <w:sz w:val="16"/>
        <w:szCs w:val="16"/>
        <w:lang w:val="tr-TR" w:eastAsia="tr-TR"/>
      </w:rPr>
    </w:pPr>
  </w:p>
  <w:p w:rsidR="005E6BD4" w:rsidRDefault="005E6BD4" w:rsidP="002A78D2">
    <w:pPr>
      <w:pStyle w:val="AltBilgi"/>
      <w:rPr>
        <w:rFonts w:cs="Calibri"/>
        <w:sz w:val="16"/>
        <w:szCs w:val="16"/>
        <w:lang w:val="tr-TR" w:eastAsia="tr-TR"/>
      </w:rPr>
    </w:pPr>
  </w:p>
  <w:p w:rsidR="00FC287F" w:rsidRPr="007726AB" w:rsidRDefault="002F71CA" w:rsidP="002A78D2">
    <w:pPr>
      <w:pStyle w:val="AltBilgi"/>
      <w:rPr>
        <w:sz w:val="16"/>
        <w:szCs w:val="16"/>
      </w:rPr>
    </w:pPr>
    <w:r>
      <w:rPr>
        <w:rFonts w:cs="Calibri"/>
        <w:sz w:val="16"/>
        <w:szCs w:val="16"/>
        <w:lang w:val="tr-TR" w:eastAsia="tr-TR"/>
      </w:rPr>
      <w:t xml:space="preserve">                                                        </w:t>
    </w:r>
    <w:r w:rsidR="00A46D64">
      <w:rPr>
        <w:rFonts w:cs="Calibri"/>
        <w:sz w:val="16"/>
        <w:szCs w:val="16"/>
        <w:lang w:val="tr-TR" w:eastAsia="tr-TR"/>
      </w:rPr>
      <w:t xml:space="preserve">                         </w:t>
    </w:r>
    <w:r>
      <w:rPr>
        <w:rFonts w:cs="Calibri"/>
        <w:sz w:val="16"/>
        <w:szCs w:val="16"/>
        <w:lang w:val="tr-TR" w:eastAsia="tr-TR"/>
      </w:rPr>
      <w:t xml:space="preserve">        </w:t>
    </w:r>
    <w:proofErr w:type="spellStart"/>
    <w:r w:rsidR="0072701E" w:rsidRPr="0072701E">
      <w:rPr>
        <w:rFonts w:cs="Calibri"/>
        <w:sz w:val="16"/>
        <w:szCs w:val="16"/>
        <w:lang w:val="tr-TR" w:eastAsia="tr-TR"/>
      </w:rPr>
      <w:t>Version</w:t>
    </w:r>
    <w:proofErr w:type="spellEnd"/>
    <w:r w:rsidR="0072701E" w:rsidRPr="0072701E">
      <w:rPr>
        <w:rFonts w:cs="Calibri"/>
        <w:sz w:val="16"/>
        <w:szCs w:val="16"/>
        <w:lang w:val="tr-TR" w:eastAsia="tr-TR"/>
      </w:rPr>
      <w:t xml:space="preserve"> </w:t>
    </w:r>
    <w:r w:rsidR="00ED5939" w:rsidRPr="00ED5939">
      <w:rPr>
        <w:rFonts w:cs="Calibri"/>
        <w:sz w:val="16"/>
        <w:szCs w:val="16"/>
        <w:lang w:val="tr-TR" w:eastAsia="tr-TR"/>
      </w:rPr>
      <w:t xml:space="preserve">3.2 </w:t>
    </w:r>
    <w:proofErr w:type="spellStart"/>
    <w:r w:rsidR="00ED5939" w:rsidRPr="00ED5939">
      <w:rPr>
        <w:rFonts w:cs="Calibri"/>
        <w:sz w:val="16"/>
        <w:szCs w:val="16"/>
        <w:lang w:val="tr-TR" w:eastAsia="tr-TR"/>
      </w:rPr>
      <w:t>January</w:t>
    </w:r>
    <w:proofErr w:type="spellEnd"/>
    <w:r w:rsidR="00ED5939" w:rsidRPr="00ED5939">
      <w:rPr>
        <w:rFonts w:cs="Calibri"/>
        <w:sz w:val="16"/>
        <w:szCs w:val="16"/>
        <w:lang w:val="tr-TR" w:eastAsia="tr-TR"/>
      </w:rPr>
      <w:t xml:space="preserve"> 2023</w:t>
    </w:r>
    <w:r w:rsidR="002A78D2">
      <w:rPr>
        <w:rFonts w:cs="Calibri"/>
        <w:sz w:val="16"/>
        <w:szCs w:val="16"/>
        <w:lang w:val="tr-TR" w:eastAsia="tr-TR"/>
      </w:rPr>
      <w:t xml:space="preserve">    </w:t>
    </w:r>
    <w:r w:rsidR="00ED5939">
      <w:rPr>
        <w:rFonts w:cs="Calibri"/>
        <w:sz w:val="16"/>
        <w:szCs w:val="16"/>
        <w:lang w:val="tr-TR" w:eastAsia="tr-TR"/>
      </w:rPr>
      <w:t xml:space="preserve"> </w:t>
    </w:r>
    <w:r w:rsidR="002A78D2">
      <w:rPr>
        <w:rFonts w:cs="Calibri"/>
        <w:sz w:val="16"/>
        <w:szCs w:val="16"/>
        <w:lang w:val="tr-TR" w:eastAsia="tr-TR"/>
      </w:rPr>
      <w:t xml:space="preserve">                    </w:t>
    </w:r>
    <w:r w:rsidR="00ED5939">
      <w:rPr>
        <w:rFonts w:cs="Calibri"/>
        <w:sz w:val="16"/>
        <w:szCs w:val="16"/>
        <w:lang w:val="tr-TR" w:eastAsia="tr-TR"/>
      </w:rPr>
      <w:t xml:space="preserve"> </w:t>
    </w:r>
    <w:r w:rsidR="002A78D2">
      <w:rPr>
        <w:rFonts w:cs="Calibri"/>
        <w:sz w:val="16"/>
        <w:szCs w:val="16"/>
        <w:lang w:val="tr-TR" w:eastAsia="tr-TR"/>
      </w:rPr>
      <w:t xml:space="preserve">                                                                                           </w:t>
    </w:r>
    <w:r w:rsidR="00FC287F" w:rsidRPr="007726AB">
      <w:rPr>
        <w:sz w:val="16"/>
        <w:szCs w:val="16"/>
        <w:lang w:val="tr-TR"/>
      </w:rPr>
      <w:t>Sayfa</w:t>
    </w:r>
    <w:r w:rsidR="00452201" w:rsidRPr="007726AB">
      <w:rPr>
        <w:sz w:val="16"/>
        <w:szCs w:val="16"/>
        <w:lang w:val="tr-TR"/>
      </w:rPr>
      <w:t>/</w:t>
    </w:r>
    <w:proofErr w:type="spellStart"/>
    <w:r w:rsidR="00452201" w:rsidRPr="007726AB">
      <w:rPr>
        <w:i/>
        <w:sz w:val="16"/>
        <w:szCs w:val="16"/>
        <w:lang w:val="tr-TR"/>
      </w:rPr>
      <w:t>Page</w:t>
    </w:r>
    <w:proofErr w:type="spellEnd"/>
    <w:r w:rsidR="00FC287F" w:rsidRPr="007726AB">
      <w:rPr>
        <w:sz w:val="16"/>
        <w:szCs w:val="16"/>
        <w:lang w:val="tr-TR"/>
      </w:rPr>
      <w:t xml:space="preserve"> </w:t>
    </w:r>
    <w:r w:rsidR="00FC287F" w:rsidRPr="007726AB">
      <w:rPr>
        <w:b/>
        <w:bCs/>
        <w:sz w:val="16"/>
        <w:szCs w:val="16"/>
      </w:rPr>
      <w:fldChar w:fldCharType="begin"/>
    </w:r>
    <w:r w:rsidR="00FC287F" w:rsidRPr="007726AB">
      <w:rPr>
        <w:b/>
        <w:bCs/>
        <w:sz w:val="16"/>
        <w:szCs w:val="16"/>
      </w:rPr>
      <w:instrText>PAGE</w:instrText>
    </w:r>
    <w:r w:rsidR="00FC287F" w:rsidRPr="007726AB">
      <w:rPr>
        <w:b/>
        <w:bCs/>
        <w:sz w:val="16"/>
        <w:szCs w:val="16"/>
      </w:rPr>
      <w:fldChar w:fldCharType="separate"/>
    </w:r>
    <w:r w:rsidR="003F37A8">
      <w:rPr>
        <w:b/>
        <w:bCs/>
        <w:noProof/>
        <w:sz w:val="16"/>
        <w:szCs w:val="16"/>
      </w:rPr>
      <w:t>2</w:t>
    </w:r>
    <w:r w:rsidR="00FC287F" w:rsidRPr="007726AB">
      <w:rPr>
        <w:b/>
        <w:bCs/>
        <w:sz w:val="16"/>
        <w:szCs w:val="16"/>
      </w:rPr>
      <w:fldChar w:fldCharType="end"/>
    </w:r>
    <w:r w:rsidR="00FC287F" w:rsidRPr="007726AB">
      <w:rPr>
        <w:sz w:val="16"/>
        <w:szCs w:val="16"/>
        <w:lang w:val="tr-TR"/>
      </w:rPr>
      <w:t xml:space="preserve"> / </w:t>
    </w:r>
    <w:r w:rsidR="00FC287F" w:rsidRPr="007726AB">
      <w:rPr>
        <w:b/>
        <w:bCs/>
        <w:sz w:val="16"/>
        <w:szCs w:val="16"/>
      </w:rPr>
      <w:fldChar w:fldCharType="begin"/>
    </w:r>
    <w:r w:rsidR="00FC287F" w:rsidRPr="007726AB">
      <w:rPr>
        <w:b/>
        <w:bCs/>
        <w:sz w:val="16"/>
        <w:szCs w:val="16"/>
      </w:rPr>
      <w:instrText>NUMPAGES</w:instrText>
    </w:r>
    <w:r w:rsidR="00FC287F" w:rsidRPr="007726AB">
      <w:rPr>
        <w:b/>
        <w:bCs/>
        <w:sz w:val="16"/>
        <w:szCs w:val="16"/>
      </w:rPr>
      <w:fldChar w:fldCharType="separate"/>
    </w:r>
    <w:r w:rsidR="003F37A8">
      <w:rPr>
        <w:b/>
        <w:bCs/>
        <w:noProof/>
        <w:sz w:val="16"/>
        <w:szCs w:val="16"/>
      </w:rPr>
      <w:t>4</w:t>
    </w:r>
    <w:r w:rsidR="00FC287F"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01" w:rsidRDefault="000D1601" w:rsidP="002B6F01">
      <w:r>
        <w:separator/>
      </w:r>
    </w:p>
  </w:footnote>
  <w:footnote w:type="continuationSeparator" w:id="0">
    <w:p w:rsidR="000D1601" w:rsidRDefault="000D1601"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1D" w:rsidRDefault="00B6631D" w:rsidP="00B058AA">
    <w:pPr>
      <w:spacing w:line="240" w:lineRule="exact"/>
      <w:ind w:left="20" w:right="-33" w:firstLine="2532"/>
      <w:rPr>
        <w:rFonts w:ascii="Times New Roman" w:eastAsia="Cambria" w:hAnsi="Times New Roman" w:cs="Times New Roman"/>
        <w:b/>
        <w:bCs/>
        <w:sz w:val="20"/>
        <w:szCs w:val="20"/>
        <w:lang w:val="tr-TR"/>
      </w:rPr>
    </w:pPr>
  </w:p>
  <w:tbl>
    <w:tblPr>
      <w:tblpPr w:leftFromText="141" w:rightFromText="141" w:vertAnchor="text" w:horzAnchor="margin" w:tblpXSpec="right" w:tblpY="-17"/>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404"/>
    </w:tblGrid>
    <w:tr w:rsidR="00B6631D" w:rsidRPr="0053163A" w:rsidTr="00F82146">
      <w:trPr>
        <w:trHeight w:val="311"/>
      </w:trPr>
      <w:tc>
        <w:tcPr>
          <w:tcW w:w="2553" w:type="dxa"/>
        </w:tcPr>
        <w:p w:rsidR="00B6631D" w:rsidRPr="0053163A" w:rsidRDefault="00B6631D" w:rsidP="00B6631D">
          <w:pPr>
            <w:tabs>
              <w:tab w:val="center" w:pos="877"/>
            </w:tabs>
            <w:spacing w:line="240" w:lineRule="atLeast"/>
            <w:rPr>
              <w:rFonts w:ascii="Times New Roman" w:hAnsi="Times New Roman" w:cs="Times New Roman"/>
              <w:b/>
              <w:sz w:val="18"/>
              <w:szCs w:val="18"/>
              <w:lang w:val="tr-TR"/>
            </w:rPr>
          </w:pPr>
          <w:proofErr w:type="spellStart"/>
          <w:proofErr w:type="gramStart"/>
          <w:r w:rsidRPr="0053163A">
            <w:rPr>
              <w:rFonts w:ascii="Times New Roman" w:hAnsi="Times New Roman" w:cs="Times New Roman"/>
              <w:b/>
              <w:sz w:val="18"/>
              <w:szCs w:val="18"/>
              <w:lang w:val="tr-TR"/>
            </w:rPr>
            <w:t>II.a</w:t>
          </w:r>
          <w:proofErr w:type="spellEnd"/>
          <w:proofErr w:type="gramEnd"/>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Sertifika N</w:t>
          </w:r>
          <w:r w:rsidRPr="0053163A">
            <w:rPr>
              <w:rFonts w:ascii="Times New Roman" w:hAnsi="Times New Roman" w:cs="Times New Roman"/>
              <w:b/>
              <w:sz w:val="18"/>
              <w:szCs w:val="18"/>
              <w:lang w:val="tr-TR"/>
            </w:rPr>
            <w:t>umarası</w:t>
          </w:r>
        </w:p>
        <w:p w:rsidR="00B6631D" w:rsidRDefault="00B6631D" w:rsidP="00B6631D">
          <w:pPr>
            <w:tabs>
              <w:tab w:val="center" w:pos="877"/>
            </w:tabs>
            <w:rPr>
              <w:rFonts w:ascii="Times New Roman" w:hAnsi="Times New Roman" w:cs="Times New Roman"/>
              <w:i/>
              <w:sz w:val="18"/>
              <w:szCs w:val="18"/>
              <w:lang w:val="tr-TR"/>
            </w:rPr>
          </w:pPr>
          <w:proofErr w:type="spellStart"/>
          <w:r w:rsidRPr="0053163A">
            <w:rPr>
              <w:rFonts w:ascii="Times New Roman" w:hAnsi="Times New Roman" w:cs="Times New Roman"/>
              <w:i/>
              <w:sz w:val="18"/>
              <w:szCs w:val="18"/>
              <w:lang w:val="tr-TR"/>
            </w:rPr>
            <w:t>Certificate</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reference</w:t>
          </w:r>
          <w:proofErr w:type="spellEnd"/>
          <w:r w:rsidRPr="0053163A">
            <w:rPr>
              <w:rFonts w:ascii="Times New Roman" w:hAnsi="Times New Roman" w:cs="Times New Roman"/>
              <w:i/>
              <w:sz w:val="18"/>
              <w:szCs w:val="18"/>
              <w:lang w:val="tr-TR"/>
            </w:rPr>
            <w:t xml:space="preserve"> No</w:t>
          </w:r>
        </w:p>
        <w:p w:rsidR="007C047E" w:rsidRPr="0053163A" w:rsidRDefault="007C047E" w:rsidP="00B6631D">
          <w:pPr>
            <w:tabs>
              <w:tab w:val="center" w:pos="877"/>
            </w:tabs>
            <w:rPr>
              <w:rFonts w:ascii="Times New Roman" w:hAnsi="Times New Roman" w:cs="Times New Roman"/>
              <w:i/>
              <w:sz w:val="18"/>
              <w:szCs w:val="18"/>
              <w:lang w:val="tr-TR"/>
            </w:rPr>
          </w:pPr>
        </w:p>
        <w:p w:rsidR="00B6631D" w:rsidRPr="0053163A" w:rsidRDefault="00B6631D" w:rsidP="00B6631D">
          <w:pPr>
            <w:tabs>
              <w:tab w:val="center" w:pos="877"/>
            </w:tabs>
            <w:rPr>
              <w:rFonts w:ascii="Times New Roman" w:hAnsi="Times New Roman" w:cs="Times New Roman"/>
              <w:i/>
              <w:sz w:val="18"/>
              <w:szCs w:val="18"/>
              <w:lang w:val="tr-TR"/>
            </w:rPr>
          </w:pPr>
        </w:p>
      </w:tc>
      <w:tc>
        <w:tcPr>
          <w:tcW w:w="2404" w:type="dxa"/>
        </w:tcPr>
        <w:p w:rsidR="00B6631D" w:rsidRDefault="00B6631D" w:rsidP="00B6631D">
          <w:pPr>
            <w:spacing w:line="240" w:lineRule="atLeast"/>
            <w:rPr>
              <w:rFonts w:ascii="Times New Roman" w:hAnsi="Times New Roman" w:cs="Times New Roman"/>
              <w:b/>
              <w:sz w:val="18"/>
              <w:szCs w:val="18"/>
              <w:lang w:val="tr-TR"/>
            </w:rPr>
          </w:pPr>
          <w:proofErr w:type="spellStart"/>
          <w:proofErr w:type="gramStart"/>
          <w:r w:rsidRPr="0053163A">
            <w:rPr>
              <w:rFonts w:ascii="Times New Roman" w:hAnsi="Times New Roman" w:cs="Times New Roman"/>
              <w:b/>
              <w:sz w:val="18"/>
              <w:szCs w:val="18"/>
              <w:lang w:val="tr-TR"/>
            </w:rPr>
            <w:t>II.b</w:t>
          </w:r>
          <w:proofErr w:type="spellEnd"/>
          <w:proofErr w:type="gramEnd"/>
          <w:r w:rsidRPr="0053163A">
            <w:rPr>
              <w:rFonts w:ascii="Times New Roman" w:hAnsi="Times New Roman" w:cs="Times New Roman"/>
              <w:b/>
              <w:sz w:val="18"/>
              <w:szCs w:val="18"/>
              <w:lang w:val="tr-TR"/>
            </w:rPr>
            <w:t xml:space="preserve">. </w:t>
          </w:r>
          <w:r w:rsidRPr="0027795B">
            <w:rPr>
              <w:rFonts w:ascii="Times New Roman" w:hAnsi="Times New Roman" w:cs="Times New Roman"/>
              <w:b/>
              <w:sz w:val="18"/>
              <w:szCs w:val="18"/>
              <w:lang w:val="tr-TR"/>
            </w:rPr>
            <w:t>I</w:t>
          </w:r>
          <w:r>
            <w:rPr>
              <w:rFonts w:ascii="Times New Roman" w:hAnsi="Times New Roman" w:cs="Times New Roman"/>
              <w:b/>
              <w:sz w:val="18"/>
              <w:szCs w:val="18"/>
              <w:lang w:val="tr-TR"/>
            </w:rPr>
            <w:t>PAFF</w:t>
          </w:r>
          <w:r w:rsidRPr="0053163A">
            <w:rPr>
              <w:rFonts w:ascii="Times New Roman" w:hAnsi="Times New Roman" w:cs="Times New Roman"/>
              <w:b/>
              <w:sz w:val="18"/>
              <w:szCs w:val="18"/>
              <w:lang w:val="tr-TR"/>
            </w:rPr>
            <w:t xml:space="preserve"> referans No </w:t>
          </w:r>
        </w:p>
        <w:p w:rsidR="00B6631D" w:rsidRPr="0053163A" w:rsidRDefault="00B6631D" w:rsidP="00B6631D">
          <w:pPr>
            <w:spacing w:line="240" w:lineRule="atLeast"/>
            <w:rPr>
              <w:rFonts w:ascii="Times New Roman" w:hAnsi="Times New Roman" w:cs="Times New Roman"/>
              <w:b/>
              <w:sz w:val="18"/>
              <w:szCs w:val="18"/>
              <w:lang w:val="tr-TR"/>
            </w:rPr>
          </w:pPr>
          <w:r w:rsidRPr="00E3554B">
            <w:rPr>
              <w:rFonts w:ascii="Times New Roman" w:hAnsi="Times New Roman" w:cs="Times New Roman"/>
              <w:i/>
              <w:sz w:val="18"/>
              <w:szCs w:val="18"/>
              <w:lang w:val="tr-TR"/>
            </w:rPr>
            <w:t>IPAFF</w:t>
          </w:r>
          <w:r>
            <w:rPr>
              <w:rFonts w:ascii="Times New Roman" w:hAnsi="Times New Roman" w:cs="Times New Roman"/>
              <w:i/>
              <w:sz w:val="18"/>
              <w:szCs w:val="18"/>
              <w:lang w:val="tr-TR"/>
            </w:rPr>
            <w:t xml:space="preserve"> </w:t>
          </w:r>
          <w:proofErr w:type="spellStart"/>
          <w:r>
            <w:rPr>
              <w:rFonts w:ascii="Times New Roman" w:hAnsi="Times New Roman" w:cs="Times New Roman"/>
              <w:i/>
              <w:sz w:val="18"/>
              <w:szCs w:val="18"/>
              <w:lang w:val="tr-TR"/>
            </w:rPr>
            <w:t>reference</w:t>
          </w:r>
          <w:proofErr w:type="spellEnd"/>
          <w:r>
            <w:rPr>
              <w:rFonts w:ascii="Times New Roman" w:hAnsi="Times New Roman" w:cs="Times New Roman"/>
              <w:i/>
              <w:sz w:val="18"/>
              <w:szCs w:val="18"/>
              <w:lang w:val="tr-TR"/>
            </w:rPr>
            <w:t xml:space="preserve"> </w:t>
          </w:r>
          <w:proofErr w:type="spellStart"/>
          <w:r>
            <w:rPr>
              <w:rFonts w:ascii="Times New Roman" w:hAnsi="Times New Roman" w:cs="Times New Roman"/>
              <w:i/>
              <w:sz w:val="18"/>
              <w:szCs w:val="18"/>
              <w:lang w:val="tr-TR"/>
            </w:rPr>
            <w:t>n</w:t>
          </w:r>
          <w:r w:rsidRPr="0053163A">
            <w:rPr>
              <w:rFonts w:ascii="Times New Roman" w:hAnsi="Times New Roman" w:cs="Times New Roman"/>
              <w:i/>
              <w:sz w:val="18"/>
              <w:szCs w:val="18"/>
              <w:lang w:val="tr-TR"/>
            </w:rPr>
            <w:t>o</w:t>
          </w:r>
          <w:proofErr w:type="spellEnd"/>
        </w:p>
      </w:tc>
    </w:tr>
  </w:tbl>
  <w:p w:rsidR="00B6631D" w:rsidRPr="00190C5E" w:rsidRDefault="00200D31" w:rsidP="00B058AA">
    <w:pPr>
      <w:spacing w:line="240" w:lineRule="exact"/>
      <w:ind w:left="20" w:right="-33" w:firstLine="2532"/>
      <w:rPr>
        <w:rFonts w:ascii="Times New Roman" w:eastAsia="Cambria" w:hAnsi="Times New Roman" w:cs="Times New Roman"/>
        <w:b/>
        <w:bCs/>
        <w:sz w:val="20"/>
        <w:szCs w:val="20"/>
        <w:lang w:val="tr-TR"/>
      </w:rPr>
    </w:pPr>
    <w:r w:rsidRPr="00190C5E">
      <w:rPr>
        <w:rFonts w:ascii="Times New Roman" w:eastAsia="Cambria" w:hAnsi="Times New Roman" w:cs="Times New Roman"/>
        <w:b/>
        <w:bCs/>
        <w:sz w:val="20"/>
        <w:szCs w:val="20"/>
        <w:lang w:val="tr-TR"/>
      </w:rPr>
      <w:t>Belirli</w:t>
    </w:r>
    <w:r w:rsidRPr="00200D31">
      <w:rPr>
        <w:rFonts w:ascii="Times New Roman" w:eastAsia="Cambria" w:hAnsi="Times New Roman" w:cs="Times New Roman"/>
        <w:b/>
        <w:bCs/>
        <w:sz w:val="20"/>
        <w:szCs w:val="20"/>
        <w:lang w:val="tr-TR"/>
      </w:rPr>
      <w:t xml:space="preserve"> </w:t>
    </w:r>
    <w:r w:rsidRPr="00190C5E">
      <w:rPr>
        <w:rFonts w:ascii="Times New Roman" w:eastAsia="Cambria" w:hAnsi="Times New Roman" w:cs="Times New Roman"/>
        <w:b/>
        <w:bCs/>
        <w:sz w:val="20"/>
        <w:szCs w:val="20"/>
        <w:lang w:val="tr-TR"/>
      </w:rPr>
      <w:t>Gıda ve Yem</w:t>
    </w:r>
  </w:p>
  <w:p w:rsidR="00200D31" w:rsidRPr="00190C5E" w:rsidRDefault="00200D31" w:rsidP="00B058AA">
    <w:pPr>
      <w:spacing w:line="240" w:lineRule="exact"/>
      <w:ind w:left="20" w:right="-33" w:firstLine="2532"/>
      <w:rPr>
        <w:rFonts w:ascii="Times New Roman" w:eastAsia="Cambria" w:hAnsi="Times New Roman" w:cs="Times New Roman"/>
        <w:bCs/>
        <w:i/>
        <w:sz w:val="20"/>
        <w:szCs w:val="20"/>
        <w:lang w:val="tr-TR"/>
      </w:rPr>
    </w:pPr>
    <w:proofErr w:type="spellStart"/>
    <w:r w:rsidRPr="00190C5E">
      <w:rPr>
        <w:rFonts w:ascii="Times New Roman" w:eastAsia="Cambria" w:hAnsi="Times New Roman" w:cs="Times New Roman"/>
        <w:bCs/>
        <w:i/>
        <w:sz w:val="20"/>
        <w:szCs w:val="20"/>
        <w:lang w:val="tr-TR"/>
      </w:rPr>
      <w:t>Certain</w:t>
    </w:r>
    <w:proofErr w:type="spellEnd"/>
    <w:r w:rsidRPr="00190C5E">
      <w:rPr>
        <w:rFonts w:ascii="Times New Roman" w:eastAsia="Cambria" w:hAnsi="Times New Roman" w:cs="Times New Roman"/>
        <w:bCs/>
        <w:i/>
        <w:sz w:val="20"/>
        <w:szCs w:val="20"/>
        <w:lang w:val="tr-TR"/>
      </w:rPr>
      <w:t xml:space="preserve"> </w:t>
    </w:r>
    <w:proofErr w:type="spellStart"/>
    <w:r w:rsidRPr="00190C5E">
      <w:rPr>
        <w:rFonts w:ascii="Times New Roman" w:eastAsia="Cambria" w:hAnsi="Times New Roman" w:cs="Times New Roman"/>
        <w:bCs/>
        <w:i/>
        <w:sz w:val="20"/>
        <w:szCs w:val="20"/>
        <w:lang w:val="tr-TR"/>
      </w:rPr>
      <w:t>food</w:t>
    </w:r>
    <w:proofErr w:type="spellEnd"/>
    <w:r w:rsidRPr="00190C5E">
      <w:rPr>
        <w:rFonts w:ascii="Times New Roman" w:eastAsia="Cambria" w:hAnsi="Times New Roman" w:cs="Times New Roman"/>
        <w:bCs/>
        <w:i/>
        <w:sz w:val="20"/>
        <w:szCs w:val="20"/>
        <w:lang w:val="tr-TR"/>
      </w:rPr>
      <w:t xml:space="preserve"> </w:t>
    </w:r>
    <w:proofErr w:type="spellStart"/>
    <w:r w:rsidRPr="00190C5E">
      <w:rPr>
        <w:rFonts w:ascii="Times New Roman" w:eastAsia="Cambria" w:hAnsi="Times New Roman" w:cs="Times New Roman"/>
        <w:bCs/>
        <w:i/>
        <w:sz w:val="20"/>
        <w:szCs w:val="20"/>
        <w:lang w:val="tr-TR"/>
      </w:rPr>
      <w:t>and</w:t>
    </w:r>
    <w:proofErr w:type="spellEnd"/>
    <w:r w:rsidRPr="00190C5E">
      <w:rPr>
        <w:rFonts w:ascii="Times New Roman" w:eastAsia="Cambria" w:hAnsi="Times New Roman" w:cs="Times New Roman"/>
        <w:bCs/>
        <w:i/>
        <w:sz w:val="20"/>
        <w:szCs w:val="20"/>
        <w:lang w:val="tr-TR"/>
      </w:rPr>
      <w:t xml:space="preserve"> </w:t>
    </w:r>
    <w:proofErr w:type="spellStart"/>
    <w:r w:rsidRPr="00190C5E">
      <w:rPr>
        <w:rFonts w:ascii="Times New Roman" w:eastAsia="Cambria" w:hAnsi="Times New Roman" w:cs="Times New Roman"/>
        <w:bCs/>
        <w:i/>
        <w:sz w:val="20"/>
        <w:szCs w:val="20"/>
        <w:lang w:val="tr-TR"/>
      </w:rPr>
      <w:t>feed</w:t>
    </w:r>
    <w:proofErr w:type="spellEnd"/>
  </w:p>
  <w:p w:rsidR="00200D31" w:rsidRPr="007E0F15" w:rsidRDefault="00200D31" w:rsidP="00B058AA">
    <w:pPr>
      <w:spacing w:line="240" w:lineRule="exact"/>
      <w:ind w:left="20" w:firstLine="2532"/>
      <w:rPr>
        <w:rFonts w:ascii="Times New Roman" w:eastAsia="Cambria" w:hAnsi="Times New Roman" w:cs="Times New Roman"/>
        <w:b/>
        <w:bCs/>
        <w:i/>
        <w:sz w:val="20"/>
        <w:szCs w:val="20"/>
        <w:lang w:val="tr-TR"/>
      </w:rPr>
    </w:pPr>
    <w:r w:rsidRPr="007E0F15">
      <w:rPr>
        <w:rFonts w:ascii="Times New Roman" w:eastAsia="Cambria" w:hAnsi="Times New Roman" w:cs="Times New Roman"/>
        <w:b/>
        <w:bCs/>
        <w:i/>
        <w:sz w:val="20"/>
        <w:szCs w:val="20"/>
        <w:lang w:val="tr-TR"/>
      </w:rPr>
      <w:t>GBHC176</w:t>
    </w:r>
  </w:p>
  <w:p w:rsidR="00632925" w:rsidRDefault="00632925" w:rsidP="00200D31">
    <w:pPr>
      <w:pStyle w:val="stBilgi"/>
    </w:pPr>
  </w:p>
  <w:p w:rsidR="00AC7D9E" w:rsidRDefault="00AC7D9E" w:rsidP="00200D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7.5pt;visibility:visible;mso-wrap-style:square" o:bullet="t">
        <v:imagedata r:id="rId1" o:title=""/>
      </v:shape>
    </w:pict>
  </w:numPicBullet>
  <w:numPicBullet w:numPicBulletId="1">
    <w:pict>
      <v:shape id="_x0000_i1031" type="#_x0000_t75" style="width:9.75pt;height:8.25pt;visibility:visible;mso-wrap-style:square" o:bullet="t">
        <v:imagedata r:id="rId2"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9D02BC5"/>
    <w:multiLevelType w:val="hybridMultilevel"/>
    <w:tmpl w:val="A398A96A"/>
    <w:lvl w:ilvl="0" w:tplc="041F0001">
      <w:start w:val="1"/>
      <w:numFmt w:val="bullet"/>
      <w:lvlText w:val=""/>
      <w:lvlJc w:val="left"/>
      <w:pPr>
        <w:ind w:left="1633" w:hanging="360"/>
      </w:pPr>
      <w:rPr>
        <w:rFonts w:ascii="Symbol" w:hAnsi="Symbol"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2" w15:restartNumberingAfterBreak="0">
    <w:nsid w:val="0C222234"/>
    <w:multiLevelType w:val="hybridMultilevel"/>
    <w:tmpl w:val="C2420CD6"/>
    <w:lvl w:ilvl="0" w:tplc="E9146328">
      <w:start w:val="1"/>
      <w:numFmt w:val="bullet"/>
      <w:lvlText w:val=""/>
      <w:lvlPicBulletId w:val="1"/>
      <w:lvlJc w:val="left"/>
      <w:pPr>
        <w:tabs>
          <w:tab w:val="num" w:pos="720"/>
        </w:tabs>
        <w:ind w:left="720" w:hanging="360"/>
      </w:pPr>
      <w:rPr>
        <w:rFonts w:ascii="Symbol" w:hAnsi="Symbol" w:hint="default"/>
      </w:rPr>
    </w:lvl>
    <w:lvl w:ilvl="1" w:tplc="5CBE6C2A" w:tentative="1">
      <w:start w:val="1"/>
      <w:numFmt w:val="bullet"/>
      <w:lvlText w:val=""/>
      <w:lvlJc w:val="left"/>
      <w:pPr>
        <w:tabs>
          <w:tab w:val="num" w:pos="1440"/>
        </w:tabs>
        <w:ind w:left="1440" w:hanging="360"/>
      </w:pPr>
      <w:rPr>
        <w:rFonts w:ascii="Symbol" w:hAnsi="Symbol" w:hint="default"/>
      </w:rPr>
    </w:lvl>
    <w:lvl w:ilvl="2" w:tplc="F1C4AD1E" w:tentative="1">
      <w:start w:val="1"/>
      <w:numFmt w:val="bullet"/>
      <w:lvlText w:val=""/>
      <w:lvlJc w:val="left"/>
      <w:pPr>
        <w:tabs>
          <w:tab w:val="num" w:pos="2160"/>
        </w:tabs>
        <w:ind w:left="2160" w:hanging="360"/>
      </w:pPr>
      <w:rPr>
        <w:rFonts w:ascii="Symbol" w:hAnsi="Symbol" w:hint="default"/>
      </w:rPr>
    </w:lvl>
    <w:lvl w:ilvl="3" w:tplc="C8924070" w:tentative="1">
      <w:start w:val="1"/>
      <w:numFmt w:val="bullet"/>
      <w:lvlText w:val=""/>
      <w:lvlJc w:val="left"/>
      <w:pPr>
        <w:tabs>
          <w:tab w:val="num" w:pos="2880"/>
        </w:tabs>
        <w:ind w:left="2880" w:hanging="360"/>
      </w:pPr>
      <w:rPr>
        <w:rFonts w:ascii="Symbol" w:hAnsi="Symbol" w:hint="default"/>
      </w:rPr>
    </w:lvl>
    <w:lvl w:ilvl="4" w:tplc="8528F382" w:tentative="1">
      <w:start w:val="1"/>
      <w:numFmt w:val="bullet"/>
      <w:lvlText w:val=""/>
      <w:lvlJc w:val="left"/>
      <w:pPr>
        <w:tabs>
          <w:tab w:val="num" w:pos="3600"/>
        </w:tabs>
        <w:ind w:left="3600" w:hanging="360"/>
      </w:pPr>
      <w:rPr>
        <w:rFonts w:ascii="Symbol" w:hAnsi="Symbol" w:hint="default"/>
      </w:rPr>
    </w:lvl>
    <w:lvl w:ilvl="5" w:tplc="86587F16" w:tentative="1">
      <w:start w:val="1"/>
      <w:numFmt w:val="bullet"/>
      <w:lvlText w:val=""/>
      <w:lvlJc w:val="left"/>
      <w:pPr>
        <w:tabs>
          <w:tab w:val="num" w:pos="4320"/>
        </w:tabs>
        <w:ind w:left="4320" w:hanging="360"/>
      </w:pPr>
      <w:rPr>
        <w:rFonts w:ascii="Symbol" w:hAnsi="Symbol" w:hint="default"/>
      </w:rPr>
    </w:lvl>
    <w:lvl w:ilvl="6" w:tplc="D0468CFE" w:tentative="1">
      <w:start w:val="1"/>
      <w:numFmt w:val="bullet"/>
      <w:lvlText w:val=""/>
      <w:lvlJc w:val="left"/>
      <w:pPr>
        <w:tabs>
          <w:tab w:val="num" w:pos="5040"/>
        </w:tabs>
        <w:ind w:left="5040" w:hanging="360"/>
      </w:pPr>
      <w:rPr>
        <w:rFonts w:ascii="Symbol" w:hAnsi="Symbol" w:hint="default"/>
      </w:rPr>
    </w:lvl>
    <w:lvl w:ilvl="7" w:tplc="6FCA21E8" w:tentative="1">
      <w:start w:val="1"/>
      <w:numFmt w:val="bullet"/>
      <w:lvlText w:val=""/>
      <w:lvlJc w:val="left"/>
      <w:pPr>
        <w:tabs>
          <w:tab w:val="num" w:pos="5760"/>
        </w:tabs>
        <w:ind w:left="5760" w:hanging="360"/>
      </w:pPr>
      <w:rPr>
        <w:rFonts w:ascii="Symbol" w:hAnsi="Symbol" w:hint="default"/>
      </w:rPr>
    </w:lvl>
    <w:lvl w:ilvl="8" w:tplc="088AF6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9801B4"/>
    <w:multiLevelType w:val="hybridMultilevel"/>
    <w:tmpl w:val="214E2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E356A"/>
    <w:multiLevelType w:val="hybridMultilevel"/>
    <w:tmpl w:val="BEC8A02E"/>
    <w:lvl w:ilvl="0" w:tplc="7A8A5C1A">
      <w:start w:val="1"/>
      <w:numFmt w:val="bullet"/>
      <w:lvlText w:val=""/>
      <w:lvlPicBulletId w:val="0"/>
      <w:lvlJc w:val="left"/>
      <w:pPr>
        <w:tabs>
          <w:tab w:val="num" w:pos="720"/>
        </w:tabs>
        <w:ind w:left="720" w:hanging="360"/>
      </w:pPr>
      <w:rPr>
        <w:rFonts w:ascii="Symbol" w:hAnsi="Symbol" w:hint="default"/>
      </w:rPr>
    </w:lvl>
    <w:lvl w:ilvl="1" w:tplc="E30005CE" w:tentative="1">
      <w:start w:val="1"/>
      <w:numFmt w:val="bullet"/>
      <w:lvlText w:val=""/>
      <w:lvlJc w:val="left"/>
      <w:pPr>
        <w:tabs>
          <w:tab w:val="num" w:pos="1440"/>
        </w:tabs>
        <w:ind w:left="1440" w:hanging="360"/>
      </w:pPr>
      <w:rPr>
        <w:rFonts w:ascii="Symbol" w:hAnsi="Symbol" w:hint="default"/>
      </w:rPr>
    </w:lvl>
    <w:lvl w:ilvl="2" w:tplc="F8708990" w:tentative="1">
      <w:start w:val="1"/>
      <w:numFmt w:val="bullet"/>
      <w:lvlText w:val=""/>
      <w:lvlJc w:val="left"/>
      <w:pPr>
        <w:tabs>
          <w:tab w:val="num" w:pos="2160"/>
        </w:tabs>
        <w:ind w:left="2160" w:hanging="360"/>
      </w:pPr>
      <w:rPr>
        <w:rFonts w:ascii="Symbol" w:hAnsi="Symbol" w:hint="default"/>
      </w:rPr>
    </w:lvl>
    <w:lvl w:ilvl="3" w:tplc="BF48CEF6" w:tentative="1">
      <w:start w:val="1"/>
      <w:numFmt w:val="bullet"/>
      <w:lvlText w:val=""/>
      <w:lvlJc w:val="left"/>
      <w:pPr>
        <w:tabs>
          <w:tab w:val="num" w:pos="2880"/>
        </w:tabs>
        <w:ind w:left="2880" w:hanging="360"/>
      </w:pPr>
      <w:rPr>
        <w:rFonts w:ascii="Symbol" w:hAnsi="Symbol" w:hint="default"/>
      </w:rPr>
    </w:lvl>
    <w:lvl w:ilvl="4" w:tplc="377625EE" w:tentative="1">
      <w:start w:val="1"/>
      <w:numFmt w:val="bullet"/>
      <w:lvlText w:val=""/>
      <w:lvlJc w:val="left"/>
      <w:pPr>
        <w:tabs>
          <w:tab w:val="num" w:pos="3600"/>
        </w:tabs>
        <w:ind w:left="3600" w:hanging="360"/>
      </w:pPr>
      <w:rPr>
        <w:rFonts w:ascii="Symbol" w:hAnsi="Symbol" w:hint="default"/>
      </w:rPr>
    </w:lvl>
    <w:lvl w:ilvl="5" w:tplc="5F34A222" w:tentative="1">
      <w:start w:val="1"/>
      <w:numFmt w:val="bullet"/>
      <w:lvlText w:val=""/>
      <w:lvlJc w:val="left"/>
      <w:pPr>
        <w:tabs>
          <w:tab w:val="num" w:pos="4320"/>
        </w:tabs>
        <w:ind w:left="4320" w:hanging="360"/>
      </w:pPr>
      <w:rPr>
        <w:rFonts w:ascii="Symbol" w:hAnsi="Symbol" w:hint="default"/>
      </w:rPr>
    </w:lvl>
    <w:lvl w:ilvl="6" w:tplc="696CF4B0" w:tentative="1">
      <w:start w:val="1"/>
      <w:numFmt w:val="bullet"/>
      <w:lvlText w:val=""/>
      <w:lvlJc w:val="left"/>
      <w:pPr>
        <w:tabs>
          <w:tab w:val="num" w:pos="5040"/>
        </w:tabs>
        <w:ind w:left="5040" w:hanging="360"/>
      </w:pPr>
      <w:rPr>
        <w:rFonts w:ascii="Symbol" w:hAnsi="Symbol" w:hint="default"/>
      </w:rPr>
    </w:lvl>
    <w:lvl w:ilvl="7" w:tplc="8DEAB030" w:tentative="1">
      <w:start w:val="1"/>
      <w:numFmt w:val="bullet"/>
      <w:lvlText w:val=""/>
      <w:lvlJc w:val="left"/>
      <w:pPr>
        <w:tabs>
          <w:tab w:val="num" w:pos="5760"/>
        </w:tabs>
        <w:ind w:left="5760" w:hanging="360"/>
      </w:pPr>
      <w:rPr>
        <w:rFonts w:ascii="Symbol" w:hAnsi="Symbol" w:hint="default"/>
      </w:rPr>
    </w:lvl>
    <w:lvl w:ilvl="8" w:tplc="B71C3E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5CF73811"/>
    <w:multiLevelType w:val="hybridMultilevel"/>
    <w:tmpl w:val="4B5C71DA"/>
    <w:lvl w:ilvl="0" w:tplc="041F0001">
      <w:start w:val="1"/>
      <w:numFmt w:val="bullet"/>
      <w:lvlText w:val=""/>
      <w:lvlJc w:val="left"/>
      <w:pPr>
        <w:ind w:left="1633" w:hanging="360"/>
      </w:pPr>
      <w:rPr>
        <w:rFonts w:ascii="Symbol" w:hAnsi="Symbol"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9" w15:restartNumberingAfterBreak="0">
    <w:nsid w:val="62DD7145"/>
    <w:multiLevelType w:val="hybridMultilevel"/>
    <w:tmpl w:val="457E4266"/>
    <w:lvl w:ilvl="0" w:tplc="C4C42FBC">
      <w:start w:val="1"/>
      <w:numFmt w:val="bullet"/>
      <w:lvlText w:val=""/>
      <w:lvlPicBulletId w:val="0"/>
      <w:lvlJc w:val="left"/>
      <w:pPr>
        <w:tabs>
          <w:tab w:val="num" w:pos="720"/>
        </w:tabs>
        <w:ind w:left="720" w:hanging="360"/>
      </w:pPr>
      <w:rPr>
        <w:rFonts w:ascii="Symbol" w:hAnsi="Symbol" w:hint="default"/>
      </w:rPr>
    </w:lvl>
    <w:lvl w:ilvl="1" w:tplc="C22EFD36" w:tentative="1">
      <w:start w:val="1"/>
      <w:numFmt w:val="bullet"/>
      <w:lvlText w:val=""/>
      <w:lvlJc w:val="left"/>
      <w:pPr>
        <w:tabs>
          <w:tab w:val="num" w:pos="1440"/>
        </w:tabs>
        <w:ind w:left="1440" w:hanging="360"/>
      </w:pPr>
      <w:rPr>
        <w:rFonts w:ascii="Symbol" w:hAnsi="Symbol" w:hint="default"/>
      </w:rPr>
    </w:lvl>
    <w:lvl w:ilvl="2" w:tplc="C15EA432" w:tentative="1">
      <w:start w:val="1"/>
      <w:numFmt w:val="bullet"/>
      <w:lvlText w:val=""/>
      <w:lvlJc w:val="left"/>
      <w:pPr>
        <w:tabs>
          <w:tab w:val="num" w:pos="2160"/>
        </w:tabs>
        <w:ind w:left="2160" w:hanging="360"/>
      </w:pPr>
      <w:rPr>
        <w:rFonts w:ascii="Symbol" w:hAnsi="Symbol" w:hint="default"/>
      </w:rPr>
    </w:lvl>
    <w:lvl w:ilvl="3" w:tplc="B56C74C8" w:tentative="1">
      <w:start w:val="1"/>
      <w:numFmt w:val="bullet"/>
      <w:lvlText w:val=""/>
      <w:lvlJc w:val="left"/>
      <w:pPr>
        <w:tabs>
          <w:tab w:val="num" w:pos="2880"/>
        </w:tabs>
        <w:ind w:left="2880" w:hanging="360"/>
      </w:pPr>
      <w:rPr>
        <w:rFonts w:ascii="Symbol" w:hAnsi="Symbol" w:hint="default"/>
      </w:rPr>
    </w:lvl>
    <w:lvl w:ilvl="4" w:tplc="BB982894" w:tentative="1">
      <w:start w:val="1"/>
      <w:numFmt w:val="bullet"/>
      <w:lvlText w:val=""/>
      <w:lvlJc w:val="left"/>
      <w:pPr>
        <w:tabs>
          <w:tab w:val="num" w:pos="3600"/>
        </w:tabs>
        <w:ind w:left="3600" w:hanging="360"/>
      </w:pPr>
      <w:rPr>
        <w:rFonts w:ascii="Symbol" w:hAnsi="Symbol" w:hint="default"/>
      </w:rPr>
    </w:lvl>
    <w:lvl w:ilvl="5" w:tplc="38AC6A50" w:tentative="1">
      <w:start w:val="1"/>
      <w:numFmt w:val="bullet"/>
      <w:lvlText w:val=""/>
      <w:lvlJc w:val="left"/>
      <w:pPr>
        <w:tabs>
          <w:tab w:val="num" w:pos="4320"/>
        </w:tabs>
        <w:ind w:left="4320" w:hanging="360"/>
      </w:pPr>
      <w:rPr>
        <w:rFonts w:ascii="Symbol" w:hAnsi="Symbol" w:hint="default"/>
      </w:rPr>
    </w:lvl>
    <w:lvl w:ilvl="6" w:tplc="DAAEF05E" w:tentative="1">
      <w:start w:val="1"/>
      <w:numFmt w:val="bullet"/>
      <w:lvlText w:val=""/>
      <w:lvlJc w:val="left"/>
      <w:pPr>
        <w:tabs>
          <w:tab w:val="num" w:pos="5040"/>
        </w:tabs>
        <w:ind w:left="5040" w:hanging="360"/>
      </w:pPr>
      <w:rPr>
        <w:rFonts w:ascii="Symbol" w:hAnsi="Symbol" w:hint="default"/>
      </w:rPr>
    </w:lvl>
    <w:lvl w:ilvl="7" w:tplc="D28E4130" w:tentative="1">
      <w:start w:val="1"/>
      <w:numFmt w:val="bullet"/>
      <w:lvlText w:val=""/>
      <w:lvlJc w:val="left"/>
      <w:pPr>
        <w:tabs>
          <w:tab w:val="num" w:pos="5760"/>
        </w:tabs>
        <w:ind w:left="5760" w:hanging="360"/>
      </w:pPr>
      <w:rPr>
        <w:rFonts w:ascii="Symbol" w:hAnsi="Symbol" w:hint="default"/>
      </w:rPr>
    </w:lvl>
    <w:lvl w:ilvl="8" w:tplc="42A65FE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9269B2"/>
    <w:multiLevelType w:val="hybridMultilevel"/>
    <w:tmpl w:val="79C861E4"/>
    <w:lvl w:ilvl="0" w:tplc="041F0001">
      <w:start w:val="1"/>
      <w:numFmt w:val="bullet"/>
      <w:lvlText w:val=""/>
      <w:lvlJc w:val="left"/>
      <w:pPr>
        <w:ind w:left="1348" w:hanging="360"/>
      </w:pPr>
      <w:rPr>
        <w:rFonts w:ascii="Symbol" w:hAnsi="Symbol" w:hint="default"/>
      </w:rPr>
    </w:lvl>
    <w:lvl w:ilvl="1" w:tplc="041F0003" w:tentative="1">
      <w:start w:val="1"/>
      <w:numFmt w:val="bullet"/>
      <w:lvlText w:val="o"/>
      <w:lvlJc w:val="left"/>
      <w:pPr>
        <w:ind w:left="2068" w:hanging="360"/>
      </w:pPr>
      <w:rPr>
        <w:rFonts w:ascii="Courier New" w:hAnsi="Courier New" w:cs="Courier New" w:hint="default"/>
      </w:rPr>
    </w:lvl>
    <w:lvl w:ilvl="2" w:tplc="041F0005" w:tentative="1">
      <w:start w:val="1"/>
      <w:numFmt w:val="bullet"/>
      <w:lvlText w:val=""/>
      <w:lvlJc w:val="left"/>
      <w:pPr>
        <w:ind w:left="2788" w:hanging="360"/>
      </w:pPr>
      <w:rPr>
        <w:rFonts w:ascii="Wingdings" w:hAnsi="Wingdings" w:hint="default"/>
      </w:rPr>
    </w:lvl>
    <w:lvl w:ilvl="3" w:tplc="041F0001">
      <w:start w:val="1"/>
      <w:numFmt w:val="bullet"/>
      <w:lvlText w:val=""/>
      <w:lvlJc w:val="left"/>
      <w:pPr>
        <w:ind w:left="3508" w:hanging="360"/>
      </w:pPr>
      <w:rPr>
        <w:rFonts w:ascii="Symbol" w:hAnsi="Symbol" w:hint="default"/>
      </w:rPr>
    </w:lvl>
    <w:lvl w:ilvl="4" w:tplc="041F0003" w:tentative="1">
      <w:start w:val="1"/>
      <w:numFmt w:val="bullet"/>
      <w:lvlText w:val="o"/>
      <w:lvlJc w:val="left"/>
      <w:pPr>
        <w:ind w:left="4228" w:hanging="360"/>
      </w:pPr>
      <w:rPr>
        <w:rFonts w:ascii="Courier New" w:hAnsi="Courier New" w:cs="Courier New" w:hint="default"/>
      </w:rPr>
    </w:lvl>
    <w:lvl w:ilvl="5" w:tplc="041F0005" w:tentative="1">
      <w:start w:val="1"/>
      <w:numFmt w:val="bullet"/>
      <w:lvlText w:val=""/>
      <w:lvlJc w:val="left"/>
      <w:pPr>
        <w:ind w:left="4948" w:hanging="360"/>
      </w:pPr>
      <w:rPr>
        <w:rFonts w:ascii="Wingdings" w:hAnsi="Wingdings" w:hint="default"/>
      </w:rPr>
    </w:lvl>
    <w:lvl w:ilvl="6" w:tplc="041F0001" w:tentative="1">
      <w:start w:val="1"/>
      <w:numFmt w:val="bullet"/>
      <w:lvlText w:val=""/>
      <w:lvlJc w:val="left"/>
      <w:pPr>
        <w:ind w:left="5668" w:hanging="360"/>
      </w:pPr>
      <w:rPr>
        <w:rFonts w:ascii="Symbol" w:hAnsi="Symbol" w:hint="default"/>
      </w:rPr>
    </w:lvl>
    <w:lvl w:ilvl="7" w:tplc="041F0003" w:tentative="1">
      <w:start w:val="1"/>
      <w:numFmt w:val="bullet"/>
      <w:lvlText w:val="o"/>
      <w:lvlJc w:val="left"/>
      <w:pPr>
        <w:ind w:left="6388" w:hanging="360"/>
      </w:pPr>
      <w:rPr>
        <w:rFonts w:ascii="Courier New" w:hAnsi="Courier New" w:cs="Courier New" w:hint="default"/>
      </w:rPr>
    </w:lvl>
    <w:lvl w:ilvl="8" w:tplc="041F0005" w:tentative="1">
      <w:start w:val="1"/>
      <w:numFmt w:val="bullet"/>
      <w:lvlText w:val=""/>
      <w:lvlJc w:val="left"/>
      <w:pPr>
        <w:ind w:left="7108" w:hanging="360"/>
      </w:pPr>
      <w:rPr>
        <w:rFonts w:ascii="Wingdings" w:hAnsi="Wingdings" w:hint="default"/>
      </w:rPr>
    </w:lvl>
  </w:abstractNum>
  <w:abstractNum w:abstractNumId="11"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abstractNum w:abstractNumId="12" w15:restartNumberingAfterBreak="0">
    <w:nsid w:val="6A1E50FF"/>
    <w:multiLevelType w:val="hybridMultilevel"/>
    <w:tmpl w:val="50DA5354"/>
    <w:lvl w:ilvl="0" w:tplc="041F0001">
      <w:start w:val="1"/>
      <w:numFmt w:val="bullet"/>
      <w:lvlText w:val=""/>
      <w:lvlJc w:val="left"/>
      <w:pPr>
        <w:ind w:left="3182" w:hanging="360"/>
      </w:pPr>
      <w:rPr>
        <w:rFonts w:ascii="Symbol" w:hAnsi="Symbol" w:hint="default"/>
      </w:rPr>
    </w:lvl>
    <w:lvl w:ilvl="1" w:tplc="04090003" w:tentative="1">
      <w:start w:val="1"/>
      <w:numFmt w:val="bullet"/>
      <w:lvlText w:val="o"/>
      <w:lvlJc w:val="left"/>
      <w:pPr>
        <w:ind w:left="3902" w:hanging="360"/>
      </w:pPr>
      <w:rPr>
        <w:rFonts w:ascii="Courier New" w:hAnsi="Courier New" w:cs="Courier New" w:hint="default"/>
      </w:rPr>
    </w:lvl>
    <w:lvl w:ilvl="2" w:tplc="04090005" w:tentative="1">
      <w:start w:val="1"/>
      <w:numFmt w:val="bullet"/>
      <w:lvlText w:val=""/>
      <w:lvlJc w:val="left"/>
      <w:pPr>
        <w:ind w:left="4622" w:hanging="360"/>
      </w:pPr>
      <w:rPr>
        <w:rFonts w:ascii="Wingdings" w:hAnsi="Wingdings" w:hint="default"/>
      </w:rPr>
    </w:lvl>
    <w:lvl w:ilvl="3" w:tplc="04090001" w:tentative="1">
      <w:start w:val="1"/>
      <w:numFmt w:val="bullet"/>
      <w:lvlText w:val=""/>
      <w:lvlJc w:val="left"/>
      <w:pPr>
        <w:ind w:left="5342" w:hanging="360"/>
      </w:pPr>
      <w:rPr>
        <w:rFonts w:ascii="Symbol" w:hAnsi="Symbol" w:hint="default"/>
      </w:rPr>
    </w:lvl>
    <w:lvl w:ilvl="4" w:tplc="04090003" w:tentative="1">
      <w:start w:val="1"/>
      <w:numFmt w:val="bullet"/>
      <w:lvlText w:val="o"/>
      <w:lvlJc w:val="left"/>
      <w:pPr>
        <w:ind w:left="6062" w:hanging="360"/>
      </w:pPr>
      <w:rPr>
        <w:rFonts w:ascii="Courier New" w:hAnsi="Courier New" w:cs="Courier New" w:hint="default"/>
      </w:rPr>
    </w:lvl>
    <w:lvl w:ilvl="5" w:tplc="04090005" w:tentative="1">
      <w:start w:val="1"/>
      <w:numFmt w:val="bullet"/>
      <w:lvlText w:val=""/>
      <w:lvlJc w:val="left"/>
      <w:pPr>
        <w:ind w:left="6782" w:hanging="360"/>
      </w:pPr>
      <w:rPr>
        <w:rFonts w:ascii="Wingdings" w:hAnsi="Wingdings" w:hint="default"/>
      </w:rPr>
    </w:lvl>
    <w:lvl w:ilvl="6" w:tplc="04090001" w:tentative="1">
      <w:start w:val="1"/>
      <w:numFmt w:val="bullet"/>
      <w:lvlText w:val=""/>
      <w:lvlJc w:val="left"/>
      <w:pPr>
        <w:ind w:left="7502" w:hanging="360"/>
      </w:pPr>
      <w:rPr>
        <w:rFonts w:ascii="Symbol" w:hAnsi="Symbol" w:hint="default"/>
      </w:rPr>
    </w:lvl>
    <w:lvl w:ilvl="7" w:tplc="04090003" w:tentative="1">
      <w:start w:val="1"/>
      <w:numFmt w:val="bullet"/>
      <w:lvlText w:val="o"/>
      <w:lvlJc w:val="left"/>
      <w:pPr>
        <w:ind w:left="8222" w:hanging="360"/>
      </w:pPr>
      <w:rPr>
        <w:rFonts w:ascii="Courier New" w:hAnsi="Courier New" w:cs="Courier New" w:hint="default"/>
      </w:rPr>
    </w:lvl>
    <w:lvl w:ilvl="8" w:tplc="04090005" w:tentative="1">
      <w:start w:val="1"/>
      <w:numFmt w:val="bullet"/>
      <w:lvlText w:val=""/>
      <w:lvlJc w:val="left"/>
      <w:pPr>
        <w:ind w:left="8942" w:hanging="360"/>
      </w:pPr>
      <w:rPr>
        <w:rFonts w:ascii="Wingdings" w:hAnsi="Wingdings" w:hint="default"/>
      </w:rPr>
    </w:lvl>
  </w:abstractNum>
  <w:abstractNum w:abstractNumId="13" w15:restartNumberingAfterBreak="0">
    <w:nsid w:val="6EF616CE"/>
    <w:multiLevelType w:val="hybridMultilevel"/>
    <w:tmpl w:val="295281E8"/>
    <w:lvl w:ilvl="0" w:tplc="39781B3A">
      <w:start w:val="1"/>
      <w:numFmt w:val="bullet"/>
      <w:lvlText w:val=""/>
      <w:lvlPicBulletId w:val="0"/>
      <w:lvlJc w:val="left"/>
      <w:pPr>
        <w:tabs>
          <w:tab w:val="num" w:pos="720"/>
        </w:tabs>
        <w:ind w:left="720" w:hanging="360"/>
      </w:pPr>
      <w:rPr>
        <w:rFonts w:ascii="Symbol" w:hAnsi="Symbol" w:hint="default"/>
      </w:rPr>
    </w:lvl>
    <w:lvl w:ilvl="1" w:tplc="CDF23508" w:tentative="1">
      <w:start w:val="1"/>
      <w:numFmt w:val="bullet"/>
      <w:lvlText w:val=""/>
      <w:lvlJc w:val="left"/>
      <w:pPr>
        <w:tabs>
          <w:tab w:val="num" w:pos="1440"/>
        </w:tabs>
        <w:ind w:left="1440" w:hanging="360"/>
      </w:pPr>
      <w:rPr>
        <w:rFonts w:ascii="Symbol" w:hAnsi="Symbol" w:hint="default"/>
      </w:rPr>
    </w:lvl>
    <w:lvl w:ilvl="2" w:tplc="CA8860BE" w:tentative="1">
      <w:start w:val="1"/>
      <w:numFmt w:val="bullet"/>
      <w:lvlText w:val=""/>
      <w:lvlJc w:val="left"/>
      <w:pPr>
        <w:tabs>
          <w:tab w:val="num" w:pos="2160"/>
        </w:tabs>
        <w:ind w:left="2160" w:hanging="360"/>
      </w:pPr>
      <w:rPr>
        <w:rFonts w:ascii="Symbol" w:hAnsi="Symbol" w:hint="default"/>
      </w:rPr>
    </w:lvl>
    <w:lvl w:ilvl="3" w:tplc="ECDE895C" w:tentative="1">
      <w:start w:val="1"/>
      <w:numFmt w:val="bullet"/>
      <w:lvlText w:val=""/>
      <w:lvlJc w:val="left"/>
      <w:pPr>
        <w:tabs>
          <w:tab w:val="num" w:pos="2880"/>
        </w:tabs>
        <w:ind w:left="2880" w:hanging="360"/>
      </w:pPr>
      <w:rPr>
        <w:rFonts w:ascii="Symbol" w:hAnsi="Symbol" w:hint="default"/>
      </w:rPr>
    </w:lvl>
    <w:lvl w:ilvl="4" w:tplc="3A6823DA" w:tentative="1">
      <w:start w:val="1"/>
      <w:numFmt w:val="bullet"/>
      <w:lvlText w:val=""/>
      <w:lvlJc w:val="left"/>
      <w:pPr>
        <w:tabs>
          <w:tab w:val="num" w:pos="3600"/>
        </w:tabs>
        <w:ind w:left="3600" w:hanging="360"/>
      </w:pPr>
      <w:rPr>
        <w:rFonts w:ascii="Symbol" w:hAnsi="Symbol" w:hint="default"/>
      </w:rPr>
    </w:lvl>
    <w:lvl w:ilvl="5" w:tplc="E4AAD104" w:tentative="1">
      <w:start w:val="1"/>
      <w:numFmt w:val="bullet"/>
      <w:lvlText w:val=""/>
      <w:lvlJc w:val="left"/>
      <w:pPr>
        <w:tabs>
          <w:tab w:val="num" w:pos="4320"/>
        </w:tabs>
        <w:ind w:left="4320" w:hanging="360"/>
      </w:pPr>
      <w:rPr>
        <w:rFonts w:ascii="Symbol" w:hAnsi="Symbol" w:hint="default"/>
      </w:rPr>
    </w:lvl>
    <w:lvl w:ilvl="6" w:tplc="3162FA0A" w:tentative="1">
      <w:start w:val="1"/>
      <w:numFmt w:val="bullet"/>
      <w:lvlText w:val=""/>
      <w:lvlJc w:val="left"/>
      <w:pPr>
        <w:tabs>
          <w:tab w:val="num" w:pos="5040"/>
        </w:tabs>
        <w:ind w:left="5040" w:hanging="360"/>
      </w:pPr>
      <w:rPr>
        <w:rFonts w:ascii="Symbol" w:hAnsi="Symbol" w:hint="default"/>
      </w:rPr>
    </w:lvl>
    <w:lvl w:ilvl="7" w:tplc="F8D0F6C4" w:tentative="1">
      <w:start w:val="1"/>
      <w:numFmt w:val="bullet"/>
      <w:lvlText w:val=""/>
      <w:lvlJc w:val="left"/>
      <w:pPr>
        <w:tabs>
          <w:tab w:val="num" w:pos="5760"/>
        </w:tabs>
        <w:ind w:left="5760" w:hanging="360"/>
      </w:pPr>
      <w:rPr>
        <w:rFonts w:ascii="Symbol" w:hAnsi="Symbol" w:hint="default"/>
      </w:rPr>
    </w:lvl>
    <w:lvl w:ilvl="8" w:tplc="65D0599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E251B29"/>
    <w:multiLevelType w:val="hybridMultilevel"/>
    <w:tmpl w:val="015CA250"/>
    <w:lvl w:ilvl="0" w:tplc="14A6AC00">
      <w:numFmt w:val="bullet"/>
      <w:lvlText w:val=""/>
      <w:lvlJc w:val="left"/>
      <w:pPr>
        <w:ind w:left="988" w:hanging="360"/>
      </w:pPr>
      <w:rPr>
        <w:rFonts w:ascii="Symbol" w:eastAsia="Calibri" w:hAnsi="Symbol" w:cs="Times New Roman"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5" w15:restartNumberingAfterBreak="0">
    <w:nsid w:val="7F5001BB"/>
    <w:multiLevelType w:val="hybridMultilevel"/>
    <w:tmpl w:val="A51ED90E"/>
    <w:lvl w:ilvl="0" w:tplc="C442AFE6">
      <w:numFmt w:val="bullet"/>
      <w:lvlText w:val=""/>
      <w:lvlJc w:val="left"/>
      <w:pPr>
        <w:ind w:left="988" w:hanging="360"/>
      </w:pPr>
      <w:rPr>
        <w:rFonts w:ascii="Symbol" w:eastAsia="Calibri" w:hAnsi="Symbol" w:cs="Times New Roman" w:hint="default"/>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num w:numId="1">
    <w:abstractNumId w:val="11"/>
  </w:num>
  <w:num w:numId="2">
    <w:abstractNumId w:val="3"/>
  </w:num>
  <w:num w:numId="3">
    <w:abstractNumId w:val="5"/>
  </w:num>
  <w:num w:numId="4">
    <w:abstractNumId w:val="0"/>
  </w:num>
  <w:num w:numId="5">
    <w:abstractNumId w:val="7"/>
  </w:num>
  <w:num w:numId="6">
    <w:abstractNumId w:val="10"/>
  </w:num>
  <w:num w:numId="7">
    <w:abstractNumId w:val="14"/>
  </w:num>
  <w:num w:numId="8">
    <w:abstractNumId w:val="15"/>
  </w:num>
  <w:num w:numId="9">
    <w:abstractNumId w:val="4"/>
  </w:num>
  <w:num w:numId="10">
    <w:abstractNumId w:val="13"/>
  </w:num>
  <w:num w:numId="11">
    <w:abstractNumId w:val="9"/>
  </w:num>
  <w:num w:numId="12">
    <w:abstractNumId w:val="6"/>
  </w:num>
  <w:num w:numId="13">
    <w:abstractNumId w:val="2"/>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C"/>
    <w:rsid w:val="00007EDC"/>
    <w:rsid w:val="000176B8"/>
    <w:rsid w:val="000245BA"/>
    <w:rsid w:val="0003193B"/>
    <w:rsid w:val="00034561"/>
    <w:rsid w:val="00041105"/>
    <w:rsid w:val="00046B25"/>
    <w:rsid w:val="00047DE9"/>
    <w:rsid w:val="00062506"/>
    <w:rsid w:val="000717E9"/>
    <w:rsid w:val="0007374C"/>
    <w:rsid w:val="000766E6"/>
    <w:rsid w:val="0008131F"/>
    <w:rsid w:val="00082F3A"/>
    <w:rsid w:val="00093801"/>
    <w:rsid w:val="000969C3"/>
    <w:rsid w:val="000B4F2A"/>
    <w:rsid w:val="000D1601"/>
    <w:rsid w:val="000D77E1"/>
    <w:rsid w:val="000E539A"/>
    <w:rsid w:val="000F500F"/>
    <w:rsid w:val="0011494A"/>
    <w:rsid w:val="0013215E"/>
    <w:rsid w:val="00132640"/>
    <w:rsid w:val="0014474F"/>
    <w:rsid w:val="001455F7"/>
    <w:rsid w:val="00146858"/>
    <w:rsid w:val="00153BEF"/>
    <w:rsid w:val="00154FA7"/>
    <w:rsid w:val="00156048"/>
    <w:rsid w:val="001562AD"/>
    <w:rsid w:val="00163B25"/>
    <w:rsid w:val="0016454B"/>
    <w:rsid w:val="00174DF6"/>
    <w:rsid w:val="001768CA"/>
    <w:rsid w:val="0018644A"/>
    <w:rsid w:val="00190C5E"/>
    <w:rsid w:val="001A2A2C"/>
    <w:rsid w:val="001B2028"/>
    <w:rsid w:val="001B6F5E"/>
    <w:rsid w:val="001C0766"/>
    <w:rsid w:val="001C109C"/>
    <w:rsid w:val="001C181F"/>
    <w:rsid w:val="001C6532"/>
    <w:rsid w:val="001E1653"/>
    <w:rsid w:val="001E2B75"/>
    <w:rsid w:val="001F129D"/>
    <w:rsid w:val="001F1F86"/>
    <w:rsid w:val="00200D31"/>
    <w:rsid w:val="00217045"/>
    <w:rsid w:val="00221847"/>
    <w:rsid w:val="00225866"/>
    <w:rsid w:val="00234C24"/>
    <w:rsid w:val="00250A8A"/>
    <w:rsid w:val="002568A2"/>
    <w:rsid w:val="00263268"/>
    <w:rsid w:val="002706F7"/>
    <w:rsid w:val="002709C1"/>
    <w:rsid w:val="0027179D"/>
    <w:rsid w:val="0027795B"/>
    <w:rsid w:val="002830B5"/>
    <w:rsid w:val="002922F2"/>
    <w:rsid w:val="002974B4"/>
    <w:rsid w:val="002A5E60"/>
    <w:rsid w:val="002A6746"/>
    <w:rsid w:val="002A78D2"/>
    <w:rsid w:val="002B6F01"/>
    <w:rsid w:val="002C7745"/>
    <w:rsid w:val="002D67CC"/>
    <w:rsid w:val="002F719E"/>
    <w:rsid w:val="002F71CA"/>
    <w:rsid w:val="0030009D"/>
    <w:rsid w:val="00300C34"/>
    <w:rsid w:val="00314DB7"/>
    <w:rsid w:val="0032490D"/>
    <w:rsid w:val="00326020"/>
    <w:rsid w:val="00331E50"/>
    <w:rsid w:val="003404FF"/>
    <w:rsid w:val="00341689"/>
    <w:rsid w:val="003563F7"/>
    <w:rsid w:val="00357C72"/>
    <w:rsid w:val="00361434"/>
    <w:rsid w:val="003634C7"/>
    <w:rsid w:val="00366518"/>
    <w:rsid w:val="00370635"/>
    <w:rsid w:val="003724B6"/>
    <w:rsid w:val="00394538"/>
    <w:rsid w:val="003A170A"/>
    <w:rsid w:val="003A2676"/>
    <w:rsid w:val="003B36BC"/>
    <w:rsid w:val="003B5886"/>
    <w:rsid w:val="003D39C5"/>
    <w:rsid w:val="003D5522"/>
    <w:rsid w:val="003E0345"/>
    <w:rsid w:val="003E1EEB"/>
    <w:rsid w:val="003F37A8"/>
    <w:rsid w:val="003F658B"/>
    <w:rsid w:val="003F7BF7"/>
    <w:rsid w:val="00407321"/>
    <w:rsid w:val="00413D6A"/>
    <w:rsid w:val="004141D3"/>
    <w:rsid w:val="00417E65"/>
    <w:rsid w:val="00430358"/>
    <w:rsid w:val="00432BB7"/>
    <w:rsid w:val="00433B6C"/>
    <w:rsid w:val="00434E47"/>
    <w:rsid w:val="0043519A"/>
    <w:rsid w:val="00435D9A"/>
    <w:rsid w:val="004414A9"/>
    <w:rsid w:val="004469E7"/>
    <w:rsid w:val="00447A04"/>
    <w:rsid w:val="00450AE2"/>
    <w:rsid w:val="00452201"/>
    <w:rsid w:val="00473976"/>
    <w:rsid w:val="00476406"/>
    <w:rsid w:val="004772D4"/>
    <w:rsid w:val="00487737"/>
    <w:rsid w:val="004932F3"/>
    <w:rsid w:val="0049355E"/>
    <w:rsid w:val="004A0769"/>
    <w:rsid w:val="004A0D0D"/>
    <w:rsid w:val="004A53BD"/>
    <w:rsid w:val="004B5115"/>
    <w:rsid w:val="004B650A"/>
    <w:rsid w:val="004C5DE4"/>
    <w:rsid w:val="004D3886"/>
    <w:rsid w:val="004D77A1"/>
    <w:rsid w:val="004E3AAF"/>
    <w:rsid w:val="00502316"/>
    <w:rsid w:val="0050491B"/>
    <w:rsid w:val="005049C4"/>
    <w:rsid w:val="0050655F"/>
    <w:rsid w:val="00507C69"/>
    <w:rsid w:val="00512D38"/>
    <w:rsid w:val="005140B4"/>
    <w:rsid w:val="00522276"/>
    <w:rsid w:val="00524083"/>
    <w:rsid w:val="00524769"/>
    <w:rsid w:val="00526874"/>
    <w:rsid w:val="00526999"/>
    <w:rsid w:val="0053163A"/>
    <w:rsid w:val="00532468"/>
    <w:rsid w:val="00537BCD"/>
    <w:rsid w:val="00542103"/>
    <w:rsid w:val="005447DF"/>
    <w:rsid w:val="00551688"/>
    <w:rsid w:val="00553C1B"/>
    <w:rsid w:val="0056605B"/>
    <w:rsid w:val="00567749"/>
    <w:rsid w:val="0059002C"/>
    <w:rsid w:val="005923C8"/>
    <w:rsid w:val="005A48BC"/>
    <w:rsid w:val="005A4BA0"/>
    <w:rsid w:val="005A6A00"/>
    <w:rsid w:val="005B5A62"/>
    <w:rsid w:val="005C3D57"/>
    <w:rsid w:val="005C6A27"/>
    <w:rsid w:val="005C7502"/>
    <w:rsid w:val="005D30B9"/>
    <w:rsid w:val="005E0613"/>
    <w:rsid w:val="005E267F"/>
    <w:rsid w:val="005E6BD4"/>
    <w:rsid w:val="005F4815"/>
    <w:rsid w:val="005F4B58"/>
    <w:rsid w:val="005F7815"/>
    <w:rsid w:val="0060280E"/>
    <w:rsid w:val="006033B4"/>
    <w:rsid w:val="00604C5A"/>
    <w:rsid w:val="00606F0A"/>
    <w:rsid w:val="0061709A"/>
    <w:rsid w:val="00631360"/>
    <w:rsid w:val="00632925"/>
    <w:rsid w:val="00632FCC"/>
    <w:rsid w:val="0063456D"/>
    <w:rsid w:val="00635391"/>
    <w:rsid w:val="00635767"/>
    <w:rsid w:val="00644716"/>
    <w:rsid w:val="0064612B"/>
    <w:rsid w:val="0064755C"/>
    <w:rsid w:val="00650390"/>
    <w:rsid w:val="00652453"/>
    <w:rsid w:val="0065506D"/>
    <w:rsid w:val="00665648"/>
    <w:rsid w:val="00681AF4"/>
    <w:rsid w:val="0069086A"/>
    <w:rsid w:val="00693233"/>
    <w:rsid w:val="00694013"/>
    <w:rsid w:val="006A79B9"/>
    <w:rsid w:val="006B1A2A"/>
    <w:rsid w:val="006B3DC6"/>
    <w:rsid w:val="006B4A25"/>
    <w:rsid w:val="006B6FC8"/>
    <w:rsid w:val="006C16C0"/>
    <w:rsid w:val="006C7052"/>
    <w:rsid w:val="006D3A00"/>
    <w:rsid w:val="006D47E2"/>
    <w:rsid w:val="006D71A3"/>
    <w:rsid w:val="006E06E4"/>
    <w:rsid w:val="006E21BD"/>
    <w:rsid w:val="006F0F84"/>
    <w:rsid w:val="006F14B3"/>
    <w:rsid w:val="006F54C3"/>
    <w:rsid w:val="007036FA"/>
    <w:rsid w:val="00717BD5"/>
    <w:rsid w:val="00721FA7"/>
    <w:rsid w:val="007268B6"/>
    <w:rsid w:val="0072701E"/>
    <w:rsid w:val="0073002A"/>
    <w:rsid w:val="0074113B"/>
    <w:rsid w:val="00753824"/>
    <w:rsid w:val="007569C6"/>
    <w:rsid w:val="00757A05"/>
    <w:rsid w:val="0076287A"/>
    <w:rsid w:val="00762C35"/>
    <w:rsid w:val="0076300A"/>
    <w:rsid w:val="007726AB"/>
    <w:rsid w:val="007737F1"/>
    <w:rsid w:val="007772DE"/>
    <w:rsid w:val="00783330"/>
    <w:rsid w:val="00786E95"/>
    <w:rsid w:val="00791E89"/>
    <w:rsid w:val="007A7E70"/>
    <w:rsid w:val="007B2329"/>
    <w:rsid w:val="007B7531"/>
    <w:rsid w:val="007C047E"/>
    <w:rsid w:val="007C357B"/>
    <w:rsid w:val="007E0F15"/>
    <w:rsid w:val="007E2ACB"/>
    <w:rsid w:val="007E33B5"/>
    <w:rsid w:val="007E6DBD"/>
    <w:rsid w:val="007F137B"/>
    <w:rsid w:val="007F694C"/>
    <w:rsid w:val="00803CA2"/>
    <w:rsid w:val="00831BB0"/>
    <w:rsid w:val="00834FAC"/>
    <w:rsid w:val="0083747E"/>
    <w:rsid w:val="0084153C"/>
    <w:rsid w:val="0084534C"/>
    <w:rsid w:val="00847791"/>
    <w:rsid w:val="008517F5"/>
    <w:rsid w:val="00871296"/>
    <w:rsid w:val="00885E2D"/>
    <w:rsid w:val="00887317"/>
    <w:rsid w:val="00894C2A"/>
    <w:rsid w:val="008A005C"/>
    <w:rsid w:val="008A01BB"/>
    <w:rsid w:val="008A1FC1"/>
    <w:rsid w:val="008A6E07"/>
    <w:rsid w:val="008B0AD9"/>
    <w:rsid w:val="008B5214"/>
    <w:rsid w:val="008B5300"/>
    <w:rsid w:val="008C1470"/>
    <w:rsid w:val="008C1F94"/>
    <w:rsid w:val="008E1F8A"/>
    <w:rsid w:val="008F51BC"/>
    <w:rsid w:val="009006CD"/>
    <w:rsid w:val="0091361D"/>
    <w:rsid w:val="00915F07"/>
    <w:rsid w:val="00920E0C"/>
    <w:rsid w:val="009319CB"/>
    <w:rsid w:val="0094702B"/>
    <w:rsid w:val="0096190F"/>
    <w:rsid w:val="00970689"/>
    <w:rsid w:val="00970917"/>
    <w:rsid w:val="00975622"/>
    <w:rsid w:val="00987727"/>
    <w:rsid w:val="009B3FD4"/>
    <w:rsid w:val="009B57A3"/>
    <w:rsid w:val="009C5253"/>
    <w:rsid w:val="009C7B11"/>
    <w:rsid w:val="009D0770"/>
    <w:rsid w:val="009D5245"/>
    <w:rsid w:val="009D59BD"/>
    <w:rsid w:val="009D5AAB"/>
    <w:rsid w:val="009E2122"/>
    <w:rsid w:val="009E6CB9"/>
    <w:rsid w:val="009F19FF"/>
    <w:rsid w:val="009F3FB0"/>
    <w:rsid w:val="009F511A"/>
    <w:rsid w:val="009F60CA"/>
    <w:rsid w:val="009F6A93"/>
    <w:rsid w:val="00A01878"/>
    <w:rsid w:val="00A043B3"/>
    <w:rsid w:val="00A0598E"/>
    <w:rsid w:val="00A06057"/>
    <w:rsid w:val="00A147EA"/>
    <w:rsid w:val="00A230B9"/>
    <w:rsid w:val="00A25C05"/>
    <w:rsid w:val="00A404FB"/>
    <w:rsid w:val="00A45351"/>
    <w:rsid w:val="00A46BAB"/>
    <w:rsid w:val="00A46D64"/>
    <w:rsid w:val="00A53071"/>
    <w:rsid w:val="00A54111"/>
    <w:rsid w:val="00A619BA"/>
    <w:rsid w:val="00A638F7"/>
    <w:rsid w:val="00A70DA9"/>
    <w:rsid w:val="00A80A42"/>
    <w:rsid w:val="00A91A7D"/>
    <w:rsid w:val="00A96979"/>
    <w:rsid w:val="00A96BFD"/>
    <w:rsid w:val="00AA00D6"/>
    <w:rsid w:val="00AA7A57"/>
    <w:rsid w:val="00AC6493"/>
    <w:rsid w:val="00AC6965"/>
    <w:rsid w:val="00AC7D9E"/>
    <w:rsid w:val="00AD7F27"/>
    <w:rsid w:val="00AE1553"/>
    <w:rsid w:val="00AF0697"/>
    <w:rsid w:val="00AF59CE"/>
    <w:rsid w:val="00B058AA"/>
    <w:rsid w:val="00B1495A"/>
    <w:rsid w:val="00B17E8B"/>
    <w:rsid w:val="00B22848"/>
    <w:rsid w:val="00B24FA0"/>
    <w:rsid w:val="00B2571E"/>
    <w:rsid w:val="00B26361"/>
    <w:rsid w:val="00B305ED"/>
    <w:rsid w:val="00B32EBF"/>
    <w:rsid w:val="00B358B2"/>
    <w:rsid w:val="00B37D8C"/>
    <w:rsid w:val="00B4518C"/>
    <w:rsid w:val="00B533A4"/>
    <w:rsid w:val="00B535DD"/>
    <w:rsid w:val="00B60DC1"/>
    <w:rsid w:val="00B62607"/>
    <w:rsid w:val="00B6631D"/>
    <w:rsid w:val="00B74A8B"/>
    <w:rsid w:val="00B77866"/>
    <w:rsid w:val="00B808BB"/>
    <w:rsid w:val="00B81999"/>
    <w:rsid w:val="00B86148"/>
    <w:rsid w:val="00BA12D0"/>
    <w:rsid w:val="00BB13A3"/>
    <w:rsid w:val="00BB1F9E"/>
    <w:rsid w:val="00BB2698"/>
    <w:rsid w:val="00BC57E8"/>
    <w:rsid w:val="00BC6E18"/>
    <w:rsid w:val="00BD5365"/>
    <w:rsid w:val="00BD66CE"/>
    <w:rsid w:val="00BE0DBB"/>
    <w:rsid w:val="00BE264B"/>
    <w:rsid w:val="00BF0DEE"/>
    <w:rsid w:val="00BF4AA8"/>
    <w:rsid w:val="00BF672F"/>
    <w:rsid w:val="00C11B63"/>
    <w:rsid w:val="00C11C7A"/>
    <w:rsid w:val="00C262E9"/>
    <w:rsid w:val="00C268E9"/>
    <w:rsid w:val="00C33FA2"/>
    <w:rsid w:val="00C408D7"/>
    <w:rsid w:val="00C419EC"/>
    <w:rsid w:val="00C458B4"/>
    <w:rsid w:val="00C60A69"/>
    <w:rsid w:val="00C63F58"/>
    <w:rsid w:val="00C66795"/>
    <w:rsid w:val="00C66A74"/>
    <w:rsid w:val="00C70142"/>
    <w:rsid w:val="00C710C9"/>
    <w:rsid w:val="00C74C21"/>
    <w:rsid w:val="00C82CDB"/>
    <w:rsid w:val="00C920F3"/>
    <w:rsid w:val="00C921F7"/>
    <w:rsid w:val="00C979BE"/>
    <w:rsid w:val="00CA6E0E"/>
    <w:rsid w:val="00CB2B23"/>
    <w:rsid w:val="00CB4D5C"/>
    <w:rsid w:val="00CD2B6F"/>
    <w:rsid w:val="00CD78F6"/>
    <w:rsid w:val="00CE5AA1"/>
    <w:rsid w:val="00CE62E0"/>
    <w:rsid w:val="00CE6C68"/>
    <w:rsid w:val="00CF2EDE"/>
    <w:rsid w:val="00CF38F4"/>
    <w:rsid w:val="00CF6492"/>
    <w:rsid w:val="00D0301B"/>
    <w:rsid w:val="00D0348D"/>
    <w:rsid w:val="00D03EDB"/>
    <w:rsid w:val="00D048EB"/>
    <w:rsid w:val="00D06551"/>
    <w:rsid w:val="00D10A1F"/>
    <w:rsid w:val="00D1186A"/>
    <w:rsid w:val="00D129C2"/>
    <w:rsid w:val="00D20882"/>
    <w:rsid w:val="00D2232C"/>
    <w:rsid w:val="00D30D60"/>
    <w:rsid w:val="00D30E0B"/>
    <w:rsid w:val="00D31982"/>
    <w:rsid w:val="00D34ACB"/>
    <w:rsid w:val="00D35A70"/>
    <w:rsid w:val="00D35DC4"/>
    <w:rsid w:val="00D451AE"/>
    <w:rsid w:val="00D51797"/>
    <w:rsid w:val="00D526F1"/>
    <w:rsid w:val="00D5391A"/>
    <w:rsid w:val="00D545F8"/>
    <w:rsid w:val="00D653AC"/>
    <w:rsid w:val="00D70C18"/>
    <w:rsid w:val="00D757D9"/>
    <w:rsid w:val="00D84393"/>
    <w:rsid w:val="00D97F7E"/>
    <w:rsid w:val="00DB5CC4"/>
    <w:rsid w:val="00DD0E07"/>
    <w:rsid w:val="00DD6328"/>
    <w:rsid w:val="00DE1047"/>
    <w:rsid w:val="00DE214A"/>
    <w:rsid w:val="00DF186B"/>
    <w:rsid w:val="00E01239"/>
    <w:rsid w:val="00E02A0E"/>
    <w:rsid w:val="00E031A8"/>
    <w:rsid w:val="00E11A96"/>
    <w:rsid w:val="00E23D1F"/>
    <w:rsid w:val="00E26150"/>
    <w:rsid w:val="00E3554B"/>
    <w:rsid w:val="00E41275"/>
    <w:rsid w:val="00E47085"/>
    <w:rsid w:val="00E47F4E"/>
    <w:rsid w:val="00E47FFC"/>
    <w:rsid w:val="00E50EE3"/>
    <w:rsid w:val="00E5172F"/>
    <w:rsid w:val="00E625E4"/>
    <w:rsid w:val="00E70D06"/>
    <w:rsid w:val="00E777F4"/>
    <w:rsid w:val="00E90131"/>
    <w:rsid w:val="00EA55D5"/>
    <w:rsid w:val="00EB37AB"/>
    <w:rsid w:val="00EB666B"/>
    <w:rsid w:val="00EC22A7"/>
    <w:rsid w:val="00EC5979"/>
    <w:rsid w:val="00EC7300"/>
    <w:rsid w:val="00ED5939"/>
    <w:rsid w:val="00EE2B8F"/>
    <w:rsid w:val="00EE5E5F"/>
    <w:rsid w:val="00EE6660"/>
    <w:rsid w:val="00F05569"/>
    <w:rsid w:val="00F138D0"/>
    <w:rsid w:val="00F17873"/>
    <w:rsid w:val="00F24868"/>
    <w:rsid w:val="00F25EC8"/>
    <w:rsid w:val="00F4624F"/>
    <w:rsid w:val="00F50AB1"/>
    <w:rsid w:val="00F51596"/>
    <w:rsid w:val="00F6376C"/>
    <w:rsid w:val="00F64F9A"/>
    <w:rsid w:val="00F80CD1"/>
    <w:rsid w:val="00F851F3"/>
    <w:rsid w:val="00F91DD7"/>
    <w:rsid w:val="00F96E7C"/>
    <w:rsid w:val="00FA715A"/>
    <w:rsid w:val="00FB5723"/>
    <w:rsid w:val="00FC0DAF"/>
    <w:rsid w:val="00FC238A"/>
    <w:rsid w:val="00FC287F"/>
    <w:rsid w:val="00FC2B66"/>
    <w:rsid w:val="00FC68C6"/>
    <w:rsid w:val="00FC7499"/>
    <w:rsid w:val="00FC79B6"/>
    <w:rsid w:val="00FD4D79"/>
    <w:rsid w:val="00FE0279"/>
    <w:rsid w:val="00FE21DA"/>
    <w:rsid w:val="00FE4B51"/>
    <w:rsid w:val="00FE6519"/>
    <w:rsid w:val="00FE77CC"/>
    <w:rsid w:val="00FF4353"/>
    <w:rsid w:val="00FF4774"/>
    <w:rsid w:val="00FF4D3B"/>
    <w:rsid w:val="00FF5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4FB"/>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2A78D2"/>
    <w:pPr>
      <w:ind w:left="720"/>
      <w:contextualSpacing/>
    </w:pPr>
  </w:style>
  <w:style w:type="table" w:styleId="TabloKlavuzu">
    <w:name w:val="Table Grid"/>
    <w:basedOn w:val="NormalTablo"/>
    <w:uiPriority w:val="59"/>
    <w:rsid w:val="00B7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D5939"/>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FB75E-D22E-440E-B1CB-51C83C541DF5}"/>
</file>

<file path=customXml/itemProps2.xml><?xml version="1.0" encoding="utf-8"?>
<ds:datastoreItem xmlns:ds="http://schemas.openxmlformats.org/officeDocument/2006/customXml" ds:itemID="{920176C7-E15E-4F5E-8941-73EF25983F17}"/>
</file>

<file path=customXml/itemProps3.xml><?xml version="1.0" encoding="utf-8"?>
<ds:datastoreItem xmlns:ds="http://schemas.openxmlformats.org/officeDocument/2006/customXml" ds:itemID="{DDE198E0-87F3-4C92-A7F0-3A0F26B7CFF9}"/>
</file>

<file path=customXml/itemProps4.xml><?xml version="1.0" encoding="utf-8"?>
<ds:datastoreItem xmlns:ds="http://schemas.openxmlformats.org/officeDocument/2006/customXml" ds:itemID="{538DB623-9B46-47C0-AE94-6EA190A14E9C}"/>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ERGÜRDAL</dc:creator>
  <cp:keywords/>
  <cp:lastModifiedBy>Hakan ERGÜRDAL</cp:lastModifiedBy>
  <cp:revision>2</cp:revision>
  <cp:lastPrinted>2023-02-01T12:47:00Z</cp:lastPrinted>
  <dcterms:created xsi:type="dcterms:W3CDTF">2023-03-06T13:03:00Z</dcterms:created>
  <dcterms:modified xsi:type="dcterms:W3CDTF">2023-03-06T13:03:00Z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